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160" w:rsidRPr="00F62160" w:rsidRDefault="00F62160" w:rsidP="00F62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2160">
        <w:rPr>
          <w:rFonts w:ascii="Times New Roman" w:hAnsi="Times New Roman"/>
          <w:b/>
          <w:bCs/>
          <w:sz w:val="24"/>
          <w:szCs w:val="24"/>
        </w:rPr>
        <w:t>МКОУ «Курахская средняя общеобразовательная школа №1»</w:t>
      </w: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160">
        <w:rPr>
          <w:rFonts w:ascii="Times New Roman" w:hAnsi="Times New Roman"/>
          <w:sz w:val="24"/>
          <w:szCs w:val="24"/>
        </w:rPr>
        <w:br/>
        <w:t> </w:t>
      </w: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160">
        <w:rPr>
          <w:rFonts w:ascii="Times New Roman" w:hAnsi="Times New Roman"/>
          <w:sz w:val="24"/>
          <w:szCs w:val="24"/>
        </w:rPr>
        <w:t> </w:t>
      </w:r>
    </w:p>
    <w:tbl>
      <w:tblPr>
        <w:tblW w:w="10388" w:type="dxa"/>
        <w:tblCellSpacing w:w="15" w:type="dxa"/>
        <w:tblLook w:val="04A0" w:firstRow="1" w:lastRow="0" w:firstColumn="1" w:lastColumn="0" w:noHBand="0" w:noVBand="1"/>
      </w:tblPr>
      <w:tblGrid>
        <w:gridCol w:w="3301"/>
        <w:gridCol w:w="3827"/>
        <w:gridCol w:w="3260"/>
      </w:tblGrid>
      <w:tr w:rsidR="00F62160" w:rsidRPr="00F62160" w:rsidTr="00F62160">
        <w:trPr>
          <w:trHeight w:val="99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b/>
                <w:bCs/>
                <w:sz w:val="24"/>
                <w:szCs w:val="24"/>
              </w:rPr>
              <w:t>«Рассмотрено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2160">
              <w:rPr>
                <w:rFonts w:ascii="Times New Roman" w:hAnsi="Times New Roman"/>
                <w:b/>
                <w:bCs/>
                <w:sz w:val="24"/>
                <w:szCs w:val="24"/>
              </w:rPr>
              <w:t>на заседании  МО»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от «____»__________ 2019г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Урдиханова И.А.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МКОУ «Курахская СОШ №1»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Амиргамзаева В.Р.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«   » _________ 2019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МКОУ «Курахская СОШ №1» _______________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2160">
              <w:rPr>
                <w:rFonts w:ascii="Times New Roman" w:hAnsi="Times New Roman"/>
                <w:sz w:val="24"/>
                <w:szCs w:val="24"/>
              </w:rPr>
              <w:t>Мисриев</w:t>
            </w:r>
            <w:proofErr w:type="spellEnd"/>
            <w:r w:rsidRPr="00F6216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Приказ № ___</w:t>
            </w: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60">
              <w:rPr>
                <w:rFonts w:ascii="Times New Roman" w:hAnsi="Times New Roman"/>
                <w:sz w:val="24"/>
                <w:szCs w:val="24"/>
              </w:rPr>
              <w:t>от «   » __________ 2019 года</w:t>
            </w:r>
          </w:p>
        </w:tc>
      </w:tr>
      <w:tr w:rsidR="00F62160" w:rsidRPr="00F62160" w:rsidTr="00F62160">
        <w:trPr>
          <w:trHeight w:val="1551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2160" w:rsidRPr="00F62160" w:rsidRDefault="00F62160" w:rsidP="00F62160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160" w:rsidRPr="00F62160" w:rsidRDefault="00F62160" w:rsidP="00F621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62160" w:rsidRPr="00F62160" w:rsidRDefault="00F62160" w:rsidP="00F62160">
      <w:pPr>
        <w:tabs>
          <w:tab w:val="left" w:pos="2317"/>
        </w:tabs>
        <w:spacing w:after="0" w:line="240" w:lineRule="auto"/>
        <w:jc w:val="center"/>
        <w:rPr>
          <w:rFonts w:ascii="Impact" w:hAnsi="Impact"/>
          <w:sz w:val="72"/>
          <w:szCs w:val="24"/>
        </w:rPr>
      </w:pPr>
      <w:r w:rsidRPr="00F62160">
        <w:rPr>
          <w:rFonts w:ascii="Impact" w:hAnsi="Impact"/>
          <w:sz w:val="72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327pt;height:45pt" fillcolor="black [3213]" strokecolor="#9cf" strokeweight="1.5pt">
            <v:stroke r:id="rId6" o:title=""/>
            <v:shadow on="t" color="#900"/>
            <v:textpath style="font-family:&quot;Impact&quot;;v-text-kern:t" trim="t" fitpath="t" string="Рабочая    программа"/>
          </v:shape>
        </w:pict>
      </w:r>
    </w:p>
    <w:p w:rsidR="00F62160" w:rsidRPr="00F62160" w:rsidRDefault="00F62160" w:rsidP="00F62160">
      <w:pPr>
        <w:tabs>
          <w:tab w:val="left" w:pos="2317"/>
        </w:tabs>
        <w:spacing w:after="0" w:line="240" w:lineRule="auto"/>
        <w:jc w:val="center"/>
        <w:rPr>
          <w:rFonts w:ascii="Impact" w:hAnsi="Impact"/>
          <w:sz w:val="72"/>
          <w:szCs w:val="24"/>
        </w:rPr>
      </w:pPr>
    </w:p>
    <w:p w:rsidR="00F62160" w:rsidRPr="00F62160" w:rsidRDefault="00F62160" w:rsidP="00F62160">
      <w:pPr>
        <w:tabs>
          <w:tab w:val="left" w:pos="2317"/>
        </w:tabs>
        <w:spacing w:after="0" w:line="240" w:lineRule="auto"/>
        <w:jc w:val="center"/>
        <w:rPr>
          <w:rFonts w:ascii="Impact" w:hAnsi="Impact"/>
          <w:sz w:val="52"/>
          <w:szCs w:val="24"/>
        </w:rPr>
      </w:pPr>
      <w:r w:rsidRPr="00F62160">
        <w:rPr>
          <w:rFonts w:ascii="Impact" w:hAnsi="Impact"/>
          <w:sz w:val="52"/>
          <w:szCs w:val="24"/>
        </w:rPr>
        <w:t>учебного предмета</w:t>
      </w:r>
    </w:p>
    <w:p w:rsidR="00F62160" w:rsidRPr="00F62160" w:rsidRDefault="00F62160" w:rsidP="00F62160">
      <w:pPr>
        <w:spacing w:after="0" w:line="240" w:lineRule="auto"/>
        <w:jc w:val="center"/>
        <w:rPr>
          <w:rFonts w:ascii="Impact" w:hAnsi="Impact"/>
          <w:sz w:val="56"/>
          <w:szCs w:val="24"/>
        </w:rPr>
      </w:pPr>
      <w:r>
        <w:rPr>
          <w:rFonts w:ascii="Impact" w:hAnsi="Impact"/>
          <w:sz w:val="56"/>
          <w:szCs w:val="24"/>
        </w:rPr>
        <w:t>«Русская литература</w:t>
      </w:r>
      <w:r w:rsidRPr="00F62160">
        <w:rPr>
          <w:rFonts w:ascii="Impact" w:hAnsi="Impact"/>
          <w:sz w:val="56"/>
          <w:szCs w:val="24"/>
        </w:rPr>
        <w:t>»</w:t>
      </w:r>
    </w:p>
    <w:p w:rsidR="00F62160" w:rsidRPr="00F62160" w:rsidRDefault="00F62160" w:rsidP="00F62160">
      <w:pPr>
        <w:spacing w:after="0" w:line="240" w:lineRule="auto"/>
        <w:jc w:val="center"/>
        <w:rPr>
          <w:rFonts w:ascii="Impact" w:hAnsi="Impact"/>
          <w:sz w:val="56"/>
          <w:szCs w:val="24"/>
        </w:rPr>
      </w:pPr>
    </w:p>
    <w:p w:rsidR="00F62160" w:rsidRPr="00F62160" w:rsidRDefault="00F62160" w:rsidP="00F62160">
      <w:pPr>
        <w:tabs>
          <w:tab w:val="left" w:pos="6108"/>
        </w:tabs>
        <w:spacing w:after="0" w:line="240" w:lineRule="auto"/>
        <w:rPr>
          <w:rFonts w:ascii="Times New Roman" w:hAnsi="Times New Roman"/>
          <w:sz w:val="52"/>
          <w:szCs w:val="24"/>
        </w:rPr>
      </w:pPr>
      <w:r w:rsidRPr="00F62160">
        <w:rPr>
          <w:rFonts w:ascii="Times New Roman" w:hAnsi="Times New Roman"/>
          <w:sz w:val="52"/>
          <w:szCs w:val="24"/>
        </w:rPr>
        <w:tab/>
      </w: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F62160">
        <w:rPr>
          <w:rFonts w:ascii="Times New Roman" w:hAnsi="Times New Roman"/>
          <w:b/>
          <w:sz w:val="28"/>
          <w:szCs w:val="24"/>
        </w:rPr>
        <w:t>Класс: </w:t>
      </w:r>
      <w:r>
        <w:rPr>
          <w:rFonts w:ascii="Times New Roman" w:hAnsi="Times New Roman"/>
          <w:b/>
          <w:sz w:val="32"/>
          <w:szCs w:val="24"/>
        </w:rPr>
        <w:t>8</w:t>
      </w: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F62160">
        <w:rPr>
          <w:rFonts w:ascii="Times New Roman" w:hAnsi="Times New Roman"/>
          <w:b/>
          <w:sz w:val="28"/>
          <w:szCs w:val="24"/>
        </w:rPr>
        <w:t>Учитель: </w:t>
      </w:r>
      <w:r>
        <w:rPr>
          <w:rFonts w:ascii="Times New Roman" w:hAnsi="Times New Roman"/>
          <w:b/>
          <w:sz w:val="28"/>
          <w:szCs w:val="24"/>
        </w:rPr>
        <w:t>Казиева Ш.Д.</w:t>
      </w: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F62160">
        <w:rPr>
          <w:rFonts w:ascii="Times New Roman" w:hAnsi="Times New Roman"/>
          <w:b/>
          <w:sz w:val="28"/>
          <w:szCs w:val="24"/>
        </w:rPr>
        <w:t>Количество ча</w:t>
      </w:r>
      <w:r>
        <w:rPr>
          <w:rFonts w:ascii="Times New Roman" w:hAnsi="Times New Roman"/>
          <w:b/>
          <w:sz w:val="28"/>
          <w:szCs w:val="24"/>
        </w:rPr>
        <w:t>сов по учебному плану: всего 105</w:t>
      </w:r>
      <w:r w:rsidRPr="00F62160">
        <w:rPr>
          <w:rFonts w:ascii="Times New Roman" w:hAnsi="Times New Roman"/>
          <w:b/>
          <w:sz w:val="28"/>
          <w:szCs w:val="24"/>
        </w:rPr>
        <w:t> часов в год;</w:t>
      </w: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F62160">
        <w:rPr>
          <w:rFonts w:ascii="Times New Roman" w:hAnsi="Times New Roman"/>
          <w:b/>
          <w:sz w:val="28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4"/>
        </w:rPr>
        <w:t xml:space="preserve">                      в неделю 3 часа</w:t>
      </w:r>
      <w:bookmarkStart w:id="0" w:name="_GoBack"/>
      <w:bookmarkEnd w:id="0"/>
      <w:r w:rsidRPr="00F62160">
        <w:rPr>
          <w:rFonts w:ascii="Times New Roman" w:hAnsi="Times New Roman"/>
          <w:b/>
          <w:sz w:val="28"/>
          <w:szCs w:val="24"/>
        </w:rPr>
        <w:t>.</w:t>
      </w:r>
    </w:p>
    <w:p w:rsidR="00F62160" w:rsidRPr="00F62160" w:rsidRDefault="00F62160" w:rsidP="00F6216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DE0CE9" w:rsidRDefault="00DE0CE9" w:rsidP="00DE0CE9">
      <w:pPr>
        <w:spacing w:after="0" w:line="360" w:lineRule="auto"/>
        <w:ind w:left="495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62160" w:rsidRDefault="00F62160">
      <w:pPr>
        <w:sectPr w:rsidR="00F62160" w:rsidSect="00F6216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5F54" w:rsidRDefault="00DB5F54"/>
    <w:p w:rsidR="007229AA" w:rsidRPr="003155DD" w:rsidRDefault="007229AA" w:rsidP="007229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ПОЯСНИТЕЛЬНАЯ ЗАПИСКА</w:t>
      </w:r>
    </w:p>
    <w:p w:rsidR="007229AA" w:rsidRPr="003155DD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«Просвещение»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стандартами образования.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Согласно государственному образовательному стандарту, изучение</w:t>
      </w:r>
      <w:r w:rsidRPr="007229AA">
        <w:rPr>
          <w:rFonts w:ascii="Times New Roman" w:hAnsi="Times New Roman"/>
          <w:bCs/>
          <w:iCs/>
          <w:sz w:val="24"/>
          <w:szCs w:val="24"/>
        </w:rPr>
        <w:t xml:space="preserve"> литературы в основной школе направлено на достижение следующих целей: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воспитание</w:t>
      </w:r>
      <w:r w:rsidRPr="007229AA">
        <w:rPr>
          <w:rFonts w:ascii="Times New Roman" w:hAnsi="Times New Roman"/>
          <w:sz w:val="24"/>
          <w:szCs w:val="24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развитие</w:t>
      </w:r>
      <w:r w:rsidRPr="007229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29AA">
        <w:rPr>
          <w:rFonts w:ascii="Times New Roman" w:hAnsi="Times New Roman"/>
          <w:sz w:val="24"/>
          <w:szCs w:val="24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освоение знаний</w:t>
      </w:r>
      <w:r w:rsidRPr="007229AA">
        <w:rPr>
          <w:rFonts w:ascii="Times New Roman" w:hAnsi="Times New Roman"/>
          <w:sz w:val="24"/>
          <w:szCs w:val="24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овладение умениями</w:t>
      </w:r>
      <w:r w:rsidRPr="007229AA">
        <w:rPr>
          <w:rFonts w:ascii="Times New Roman" w:hAnsi="Times New Roman"/>
          <w:sz w:val="24"/>
          <w:szCs w:val="24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lastRenderedPageBreak/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Программа выстроена с учётом специфики класса. Её реализация обеспечивает освоение </w:t>
      </w:r>
      <w:proofErr w:type="spellStart"/>
      <w:r w:rsidRPr="007229AA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7229AA">
        <w:rPr>
          <w:rFonts w:ascii="Times New Roman" w:hAnsi="Times New Roman"/>
          <w:sz w:val="24"/>
          <w:szCs w:val="24"/>
        </w:rPr>
        <w:t xml:space="preserve"> умений и компетенций в рамках информационно-коммуникативной деятельности, в том числ</w:t>
      </w:r>
      <w:r w:rsidR="00EA6F6F" w:rsidRPr="003155DD">
        <w:rPr>
          <w:rFonts w:ascii="Times New Roman" w:hAnsi="Times New Roman"/>
          <w:sz w:val="24"/>
          <w:szCs w:val="24"/>
        </w:rPr>
        <w:t>е -</w:t>
      </w:r>
      <w:r w:rsidRPr="007229AA">
        <w:rPr>
          <w:rFonts w:ascii="Times New Roman" w:hAnsi="Times New Roman"/>
          <w:sz w:val="24"/>
          <w:szCs w:val="24"/>
        </w:rPr>
        <w:t xml:space="preserve"> способностей передавать содержание текста в сжатом или развёрнутом виде в соответствии с целью учебного задания, использовать различные виды чтения (ознакомительное, просмотровое, поисковое и др.), создавать письменные высказывания, пересказывать кратко, выборочно, полно. На</w:t>
      </w:r>
      <w:r w:rsidR="00EA6F6F" w:rsidRPr="003155DD">
        <w:rPr>
          <w:rFonts w:ascii="Times New Roman" w:hAnsi="Times New Roman"/>
          <w:sz w:val="24"/>
          <w:szCs w:val="24"/>
        </w:rPr>
        <w:t xml:space="preserve"> </w:t>
      </w:r>
      <w:r w:rsidRPr="007229AA">
        <w:rPr>
          <w:rFonts w:ascii="Times New Roman" w:hAnsi="Times New Roman"/>
          <w:sz w:val="24"/>
          <w:szCs w:val="24"/>
        </w:rPr>
        <w:t>уроках учащиеся могут более уверенно овладеть монологической и диалогической речью. Для решения познавательных и коммуникативных задач учащимся предлагается использовать различные источники информации, включая энциклопедии, справочники, Интернет, словари.</w:t>
      </w:r>
    </w:p>
    <w:p w:rsidR="007229AA" w:rsidRPr="007229AA" w:rsidRDefault="00EA6F6F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О</w:t>
      </w:r>
      <w:r w:rsidR="007229AA" w:rsidRPr="007229AA">
        <w:rPr>
          <w:rFonts w:ascii="Times New Roman" w:hAnsi="Times New Roman"/>
          <w:sz w:val="24"/>
          <w:szCs w:val="24"/>
        </w:rPr>
        <w:t xml:space="preserve">собое внимание уделено способности учащихся самостоятельно </w:t>
      </w:r>
      <w:proofErr w:type="gramStart"/>
      <w:r w:rsidR="007229AA" w:rsidRPr="007229AA">
        <w:rPr>
          <w:rFonts w:ascii="Times New Roman" w:hAnsi="Times New Roman"/>
          <w:sz w:val="24"/>
          <w:szCs w:val="24"/>
        </w:rPr>
        <w:t>организовывать</w:t>
      </w:r>
      <w:proofErr w:type="gramEnd"/>
      <w:r w:rsidR="007229AA" w:rsidRPr="007229AA">
        <w:rPr>
          <w:rFonts w:ascii="Times New Roman" w:hAnsi="Times New Roman"/>
          <w:sz w:val="24"/>
          <w:szCs w:val="24"/>
        </w:rPr>
        <w:t xml:space="preserve"> свою учебную деятельность (постановка цели, планирование, определение оптимального соотношения цели и средств и др.), оценивать её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Ведущая проблема изучения литературы в 8 классе – взаимосвязь литературы и истории. Именно этому будет уделено внимание при изучении произведений многих авторов.  Чтение произведений зарубежной литературы проводится в конце курса литературы за 8 класс.</w:t>
      </w:r>
    </w:p>
    <w:p w:rsidR="007229AA" w:rsidRPr="003155DD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EA6F6F" w:rsidRPr="003155DD" w:rsidRDefault="00EA6F6F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EA6F6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Требования к уровню подготовки учащихся 8 класса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   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Ученик  должен знать: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базовые теоретико-литературные понятия;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содержание программных произведений;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образную природу словесного искусства;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содержание изученных литературных произведений;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основные факты жизни и творчества писателей-классиков 19 века, 20 века.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Ученик должен понимать: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закономерности происхождения литературы;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жанровые особенности произведений;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Ученик должен уметь: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lastRenderedPageBreak/>
        <w:t>-владеть умениями выразительного чтения;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-воспринимать и анализировать художественный текст;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-выделять смысловые части художественного текста, составлять тезисы и план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прочитанного;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-определять род и жанр литературного произведения;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-выделять и формулировать тему, идею, проблематику изученного произведения;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-давать характеристику героев;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-характеризовать особенности сюжета, композиции, роль изобразительно-выразительных средств;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-сопоставлять эпизоды литературных произведений и сравнивать их героев;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-выявлять авторскую позицию;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-выражать свое отношение к прочитанному;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-выразительно читать произведения (или фрагменты), в том числе выученные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наизусть, соблюдая нормы литературного произношения;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-владеть различными видами пересказа;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-строить устные и письменные высказывания в связи с изученным произведением;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-участвовать в диалоге по прочитанным произведениям, понимать чужую точку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 зрения и аргументировано отстаивать свою;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-писать отзывы о самостоятельно прочитанных произведениях, сочинениях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 (сочинения – только для выпускников школ с русским (родным) языком обучения).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-видеть в произведении автора и авторское отношение к героям и событиям, к читателю;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-видеть эстетическую функцию языковых средств и художественных деталей   произведения;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-самостоятельно анализировать литературно-художественные произведения и их фрагменты соответственно уровню подготовки;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-грамотно строить монологические высказывания различных форм и жанров, владеть культурой диалогической речи;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-выполнять элементарные исследовательские работы.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 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Владеть компетенциями</w:t>
      </w:r>
      <w:r w:rsidRPr="007229AA">
        <w:rPr>
          <w:rFonts w:ascii="Times New Roman" w:hAnsi="Times New Roman"/>
          <w:sz w:val="24"/>
          <w:szCs w:val="24"/>
        </w:rPr>
        <w:t>: познавательной, рефлексивной, коммуникативной, ценностно-ориентационной</w:t>
      </w:r>
      <w:proofErr w:type="gramStart"/>
      <w:r w:rsidRPr="007229A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      Способны решать</w:t>
      </w:r>
      <w:r w:rsidRPr="007229AA">
        <w:rPr>
          <w:rFonts w:ascii="Times New Roman" w:hAnsi="Times New Roman"/>
          <w:sz w:val="24"/>
          <w:szCs w:val="24"/>
        </w:rPr>
        <w:t xml:space="preserve"> следующие жизненно-практические задачи: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-создание связного текста (устного или письменного) на необходимую тему с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учетом норм русского литературного языка;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-определять свой круг чтения и давать оценку литературным произведениям;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-осуществлять поиск нужной информации о литературе, о конкретном произведении и его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 авторе (справочная литература, периодика, телевидение, ресурсы Интернета).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9AA" w:rsidRPr="003155DD" w:rsidRDefault="007229AA" w:rsidP="003C0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4300" w:rsidRPr="003155DD" w:rsidRDefault="000D6C92" w:rsidP="00846F95">
      <w:pPr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- 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Содержание тем учебного курса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УСТНОЕ НАРОДНОЕ ТВОРЧЕСТВО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В мире русской народной песни  (лирические, исторические песни). Отражение жизни народа  в народной песне: </w:t>
      </w:r>
      <w:r w:rsidRPr="003155DD">
        <w:rPr>
          <w:rFonts w:ascii="Times New Roman" w:hAnsi="Times New Roman"/>
          <w:b/>
          <w:i/>
          <w:sz w:val="24"/>
          <w:szCs w:val="24"/>
        </w:rPr>
        <w:t>«В темном лесе», «Уж ты ночка, ноченька темная…», «Вдоль по улице метелица метет…», «Пугачев в темнице», «Пугачев казнен».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sz w:val="24"/>
          <w:szCs w:val="24"/>
        </w:rPr>
        <w:t>Частушки</w:t>
      </w:r>
      <w:r w:rsidRPr="003155DD">
        <w:rPr>
          <w:rFonts w:ascii="Times New Roman" w:hAnsi="Times New Roman"/>
          <w:sz w:val="24"/>
          <w:szCs w:val="24"/>
        </w:rPr>
        <w:t xml:space="preserve">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sz w:val="24"/>
          <w:szCs w:val="24"/>
        </w:rPr>
        <w:t>Предания</w:t>
      </w:r>
      <w:r w:rsidRPr="003155DD">
        <w:rPr>
          <w:rFonts w:ascii="Times New Roman" w:hAnsi="Times New Roman"/>
          <w:sz w:val="24"/>
          <w:szCs w:val="24"/>
        </w:rPr>
        <w:t xml:space="preserve"> как исторический жанр русской народной прозы. </w:t>
      </w:r>
      <w:r w:rsidRPr="003155DD">
        <w:rPr>
          <w:rFonts w:ascii="Times New Roman" w:hAnsi="Times New Roman"/>
          <w:b/>
          <w:i/>
          <w:sz w:val="24"/>
          <w:szCs w:val="24"/>
        </w:rPr>
        <w:t>«О Пугачеве», «О покорении Сибири Ермаком…».</w:t>
      </w:r>
      <w:r w:rsidRPr="003155DD">
        <w:rPr>
          <w:rFonts w:ascii="Times New Roman" w:hAnsi="Times New Roman"/>
          <w:sz w:val="24"/>
          <w:szCs w:val="24"/>
        </w:rPr>
        <w:t xml:space="preserve"> Особенности содержания и формы народных преданий. 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Народная песня, частушка (развитие представлений).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ИЗ ДРЕВНЕРУССКОЙ ЛИТЕРАТУРЫ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  <w:t xml:space="preserve">Из </w:t>
      </w:r>
      <w:r w:rsidRPr="003155DD">
        <w:rPr>
          <w:rFonts w:ascii="Times New Roman" w:hAnsi="Times New Roman"/>
          <w:b/>
          <w:i/>
          <w:sz w:val="24"/>
          <w:szCs w:val="24"/>
        </w:rPr>
        <w:t>«Жития Александра Невского».</w:t>
      </w:r>
      <w:r w:rsidRPr="003155DD">
        <w:rPr>
          <w:rFonts w:ascii="Times New Roman" w:hAnsi="Times New Roman"/>
          <w:sz w:val="24"/>
          <w:szCs w:val="24"/>
        </w:rPr>
        <w:t xml:space="preserve"> Защита русский земель от нашествий и набегов врагов. Бранные подвиги Александра Невского и его духовный подвиг самопожертвования. 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i/>
          <w:sz w:val="24"/>
          <w:szCs w:val="24"/>
        </w:rPr>
        <w:t>«Шемякин суд».</w:t>
      </w:r>
      <w:r w:rsidRPr="003155DD">
        <w:rPr>
          <w:rFonts w:ascii="Times New Roman" w:hAnsi="Times New Roman"/>
          <w:sz w:val="24"/>
          <w:szCs w:val="24"/>
        </w:rPr>
        <w:t xml:space="preserve"> Изображение действительных и вымышленных событий – главное новшество литературы XVII века. Новые литературные герои – крестьянские и купеческие сыновья. Сатира на судебные порядки, комические ситуации с двумя плутами.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  <w:t>«Шемякин суд» - «</w:t>
      </w:r>
      <w:proofErr w:type="spellStart"/>
      <w:r w:rsidRPr="003155DD">
        <w:rPr>
          <w:rFonts w:ascii="Times New Roman" w:hAnsi="Times New Roman"/>
          <w:sz w:val="24"/>
          <w:szCs w:val="24"/>
        </w:rPr>
        <w:t>кривосуд</w:t>
      </w:r>
      <w:proofErr w:type="spellEnd"/>
      <w:r w:rsidRPr="003155DD">
        <w:rPr>
          <w:rFonts w:ascii="Times New Roman" w:hAnsi="Times New Roman"/>
          <w:sz w:val="24"/>
          <w:szCs w:val="24"/>
        </w:rPr>
        <w:t>» (</w:t>
      </w:r>
      <w:proofErr w:type="spellStart"/>
      <w:r w:rsidRPr="003155DD">
        <w:rPr>
          <w:rFonts w:ascii="Times New Roman" w:hAnsi="Times New Roman"/>
          <w:sz w:val="24"/>
          <w:szCs w:val="24"/>
        </w:rPr>
        <w:t>Шемяка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«посулы любил, потому так он и судил»). Особенности поэтики бытовой сатирической повести.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Летопись. Древнерусская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3155DD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3155DD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sz w:val="24"/>
          <w:szCs w:val="24"/>
        </w:rPr>
        <w:t>Денис Иванович Фонвизин.</w:t>
      </w:r>
      <w:r w:rsidRPr="003155DD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i/>
          <w:sz w:val="24"/>
          <w:szCs w:val="24"/>
        </w:rPr>
        <w:t>«Недоросль»</w:t>
      </w:r>
      <w:r w:rsidRPr="003155DD">
        <w:rPr>
          <w:rFonts w:ascii="Times New Roman" w:hAnsi="Times New Roman"/>
          <w:sz w:val="24"/>
          <w:szCs w:val="24"/>
        </w:rPr>
        <w:t xml:space="preserve"> (сцены). Сатирическая направленность комедии. Проблема воспитания истинного гражданина.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Понятие о классицизме. Основные правила классицизма в драматическом произведении.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3155DD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3155DD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ab/>
      </w:r>
      <w:r w:rsidRPr="003155DD">
        <w:rPr>
          <w:rFonts w:ascii="Times New Roman" w:hAnsi="Times New Roman"/>
          <w:b/>
          <w:sz w:val="24"/>
          <w:szCs w:val="24"/>
        </w:rPr>
        <w:t>Иван Андреевич Крылов.</w:t>
      </w:r>
      <w:r w:rsidRPr="003155DD">
        <w:rPr>
          <w:rFonts w:ascii="Times New Roman" w:hAnsi="Times New Roman"/>
          <w:sz w:val="24"/>
          <w:szCs w:val="24"/>
        </w:rPr>
        <w:t xml:space="preserve"> Поэт и мудрец. Язвительный сатирик и баснописец. Краткий рассказ о писателе.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«Лягушки, просящие царя</w:t>
      </w:r>
      <w:r w:rsidRPr="003155DD">
        <w:rPr>
          <w:rFonts w:ascii="Times New Roman" w:hAnsi="Times New Roman"/>
          <w:sz w:val="24"/>
          <w:szCs w:val="24"/>
        </w:rPr>
        <w:t xml:space="preserve">». Критика «общественного договора» Ж.-Ж. Руссо. Мораль басни.  </w:t>
      </w:r>
      <w:r w:rsidRPr="003155DD">
        <w:rPr>
          <w:rFonts w:ascii="Times New Roman" w:hAnsi="Times New Roman"/>
          <w:b/>
          <w:i/>
          <w:sz w:val="24"/>
          <w:szCs w:val="24"/>
        </w:rPr>
        <w:t>«Обоз</w:t>
      </w:r>
      <w:r w:rsidRPr="003155DD">
        <w:rPr>
          <w:rFonts w:ascii="Times New Roman" w:hAnsi="Times New Roman"/>
          <w:sz w:val="24"/>
          <w:szCs w:val="24"/>
        </w:rPr>
        <w:t xml:space="preserve">». Критика вмешательства императора Александра </w:t>
      </w:r>
      <w:r w:rsidRPr="003155DD">
        <w:rPr>
          <w:rFonts w:ascii="Times New Roman" w:hAnsi="Times New Roman"/>
          <w:sz w:val="24"/>
          <w:szCs w:val="24"/>
          <w:lang w:val="en-US"/>
        </w:rPr>
        <w:t>I</w:t>
      </w:r>
      <w:r w:rsidRPr="003155DD">
        <w:rPr>
          <w:rFonts w:ascii="Times New Roman" w:hAnsi="Times New Roman"/>
          <w:sz w:val="24"/>
          <w:szCs w:val="24"/>
        </w:rPr>
        <w:t xml:space="preserve">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Басня. Мораль. Аллегория (развитие представлений).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Кондратий Федорович Рылеев</w:t>
      </w:r>
      <w:r w:rsidRPr="003155DD">
        <w:rPr>
          <w:rFonts w:ascii="Times New Roman" w:hAnsi="Times New Roman"/>
          <w:sz w:val="24"/>
          <w:szCs w:val="24"/>
        </w:rPr>
        <w:t>. Автор дум и сатир. Краткий рассказ о писателе. Оценка дум современниками.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Смерть Ермака</w:t>
      </w:r>
      <w:r w:rsidRPr="003155DD">
        <w:rPr>
          <w:rFonts w:ascii="Times New Roman" w:hAnsi="Times New Roman"/>
          <w:sz w:val="24"/>
          <w:szCs w:val="24"/>
        </w:rPr>
        <w:t xml:space="preserve">». Историческая тема думы. Ермак Тимофеевич – главный герой думы, один из предводителей казаков. Тема расширения русских земель. Текст думы </w:t>
      </w:r>
      <w:proofErr w:type="spellStart"/>
      <w:r w:rsidRPr="003155DD">
        <w:rPr>
          <w:rFonts w:ascii="Times New Roman" w:hAnsi="Times New Roman"/>
          <w:sz w:val="24"/>
          <w:szCs w:val="24"/>
        </w:rPr>
        <w:t>К.Ф.Рылеева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– основа песни о Ермаке.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Дума (начальное представление).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Александр Сергеевич Пушкин</w:t>
      </w:r>
      <w:r w:rsidRPr="003155DD">
        <w:rPr>
          <w:rFonts w:ascii="Times New Roman" w:hAnsi="Times New Roman"/>
          <w:sz w:val="24"/>
          <w:szCs w:val="24"/>
        </w:rPr>
        <w:t>. Краткий рассказ об отношении поэта к истории и исторической теме в литературе.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Туча»</w:t>
      </w:r>
      <w:r w:rsidRPr="003155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155DD">
        <w:rPr>
          <w:rFonts w:ascii="Times New Roman" w:hAnsi="Times New Roman"/>
          <w:sz w:val="24"/>
          <w:szCs w:val="24"/>
        </w:rPr>
        <w:t>Разноплановость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содержания стихотворения – зарисовка природы, отклик на десятилетие восстания декабристов.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К*** («Я помню чудное мгновенье</w:t>
      </w:r>
      <w:r w:rsidRPr="003155DD">
        <w:rPr>
          <w:rFonts w:ascii="Times New Roman" w:hAnsi="Times New Roman"/>
          <w:sz w:val="24"/>
          <w:szCs w:val="24"/>
        </w:rPr>
        <w:t>…»). Обогащение любовной лирики мотивами пробуждения души к творчеству.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19 октября</w:t>
      </w:r>
      <w:r w:rsidRPr="003155DD">
        <w:rPr>
          <w:rFonts w:ascii="Times New Roman" w:hAnsi="Times New Roman"/>
          <w:sz w:val="24"/>
          <w:szCs w:val="24"/>
        </w:rPr>
        <w:t xml:space="preserve">». Мотивы дружбы, прочного союза и единения друзей. Дружба как нравственный жизненный стержень сообщества избранных. 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«История Пугачева</w:t>
      </w:r>
      <w:r w:rsidRPr="003155DD">
        <w:rPr>
          <w:rFonts w:ascii="Times New Roman" w:hAnsi="Times New Roman"/>
          <w:sz w:val="24"/>
          <w:szCs w:val="24"/>
        </w:rPr>
        <w:t xml:space="preserve">» (отрывки). Заглавие Пушкина («История Пугачева») и поправка Николая </w:t>
      </w:r>
      <w:r w:rsidRPr="003155DD">
        <w:rPr>
          <w:rFonts w:ascii="Times New Roman" w:hAnsi="Times New Roman"/>
          <w:sz w:val="24"/>
          <w:szCs w:val="24"/>
          <w:lang w:val="en-US"/>
        </w:rPr>
        <w:t>I</w:t>
      </w:r>
      <w:r w:rsidRPr="003155DD">
        <w:rPr>
          <w:rFonts w:ascii="Times New Roman" w:hAnsi="Times New Roman"/>
          <w:sz w:val="24"/>
          <w:szCs w:val="24"/>
        </w:rPr>
        <w:t xml:space="preserve">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</w:t>
      </w:r>
      <w:proofErr w:type="spellStart"/>
      <w:r w:rsidRPr="003155DD">
        <w:rPr>
          <w:rFonts w:ascii="Times New Roman" w:hAnsi="Times New Roman"/>
          <w:sz w:val="24"/>
          <w:szCs w:val="24"/>
        </w:rPr>
        <w:t>А.Пушкин</w:t>
      </w:r>
      <w:proofErr w:type="spellEnd"/>
      <w:r w:rsidRPr="003155DD">
        <w:rPr>
          <w:rFonts w:ascii="Times New Roman" w:hAnsi="Times New Roman"/>
          <w:sz w:val="24"/>
          <w:szCs w:val="24"/>
        </w:rPr>
        <w:t>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Роман «</w:t>
      </w:r>
      <w:r w:rsidRPr="003155DD">
        <w:rPr>
          <w:rFonts w:ascii="Times New Roman" w:hAnsi="Times New Roman"/>
          <w:b/>
          <w:i/>
          <w:sz w:val="24"/>
          <w:szCs w:val="24"/>
        </w:rPr>
        <w:t>Капитанская дочка</w:t>
      </w:r>
      <w:r w:rsidRPr="003155DD">
        <w:rPr>
          <w:rFonts w:ascii="Times New Roman" w:hAnsi="Times New Roman"/>
          <w:sz w:val="24"/>
          <w:szCs w:val="24"/>
        </w:rPr>
        <w:t>». Гринев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Историческая правда и художественный вымысел в романе. Фольклорные мотивы в романе. Различие авторской позиции в «Капитанской дочке» и «Истории Пугачева».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Пиковая дама</w:t>
      </w:r>
      <w:r w:rsidRPr="003155DD">
        <w:rPr>
          <w:rFonts w:ascii="Times New Roman" w:hAnsi="Times New Roman"/>
          <w:sz w:val="24"/>
          <w:szCs w:val="24"/>
        </w:rPr>
        <w:t>». Место повести в контексте творчества Пушкина. Проблема «человек и судьба» в идейном содержании произведения. Соотношение случайного и закономерного. Смысл названия повести и эпиграфа к ней. Композиция повести: система предсказаний, намеков и символических соответствий. Функции эпиграфов. Система образов-персонажей, сочетание в них реального и символического планов, значение образа Петербурга.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Михаил Юрьевич Лермонтов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писателе, отношение к историческим темам и воплощение этих тем в его творчестве.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Мцыри»</w:t>
      </w:r>
      <w:r w:rsidRPr="003155DD">
        <w:rPr>
          <w:rFonts w:ascii="Times New Roman" w:hAnsi="Times New Roman"/>
          <w:b/>
          <w:sz w:val="24"/>
          <w:szCs w:val="24"/>
        </w:rPr>
        <w:t>.</w:t>
      </w:r>
      <w:r w:rsidRPr="003155DD">
        <w:rPr>
          <w:rFonts w:ascii="Times New Roman" w:hAnsi="Times New Roman"/>
          <w:sz w:val="24"/>
          <w:szCs w:val="24"/>
        </w:rPr>
        <w:t xml:space="preserve"> Поэма о вольнолюбивом юноше, вырванном из родной среды и воспитанном в чуждом ему обществе. Свободный, мятежный, сильный дух героя. Мцыри как романтический герой. Образ монастыря и образы природы, их роль в произведении. Романтически-условный историзм поэмы.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Николай Васильевич Гоголь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писателе, его отношении к истории, исторической теме в художественном произведении.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vanish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«Ревизор</w:t>
      </w:r>
      <w:r w:rsidRPr="003155DD">
        <w:rPr>
          <w:rFonts w:ascii="Times New Roman" w:hAnsi="Times New Roman"/>
          <w:sz w:val="24"/>
          <w:szCs w:val="24"/>
        </w:rPr>
        <w:t>». 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«все дурное в России» (</w:t>
      </w:r>
      <w:proofErr w:type="spellStart"/>
      <w:r w:rsidRPr="003155DD">
        <w:rPr>
          <w:rFonts w:ascii="Times New Roman" w:hAnsi="Times New Roman"/>
          <w:sz w:val="24"/>
          <w:szCs w:val="24"/>
        </w:rPr>
        <w:t>Н.</w:t>
      </w:r>
      <w:r w:rsidRPr="003155DD">
        <w:rPr>
          <w:rFonts w:ascii="Times New Roman" w:hAnsi="Times New Roman"/>
          <w:vanish/>
          <w:sz w:val="24"/>
          <w:szCs w:val="24"/>
        </w:rPr>
        <w:t>меять «все дурное в России» (Н, ,ория литературы. вщина как общественное явление.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vanish/>
          <w:sz w:val="24"/>
          <w:szCs w:val="24"/>
        </w:rPr>
        <w:t>ценыи к к/медии " к истории, исторической теме в художественном произведении.</w:t>
      </w:r>
      <w:r w:rsidRPr="003155DD">
        <w:rPr>
          <w:rFonts w:ascii="Times New Roman" w:hAnsi="Times New Roman"/>
          <w:sz w:val="24"/>
          <w:szCs w:val="24"/>
        </w:rPr>
        <w:t>В.Гоголь</w:t>
      </w:r>
      <w:proofErr w:type="spellEnd"/>
      <w:r w:rsidRPr="003155DD">
        <w:rPr>
          <w:rFonts w:ascii="Times New Roman" w:hAnsi="Times New Roman"/>
          <w:sz w:val="24"/>
          <w:szCs w:val="24"/>
        </w:rPr>
        <w:t>). Новизна финала, немой сцены, своеобразие действия пьесы «от начала до конца вытекает из характеров» (</w:t>
      </w:r>
      <w:proofErr w:type="spellStart"/>
      <w:r w:rsidRPr="003155DD">
        <w:rPr>
          <w:rFonts w:ascii="Times New Roman" w:hAnsi="Times New Roman"/>
          <w:sz w:val="24"/>
          <w:szCs w:val="24"/>
        </w:rPr>
        <w:t>В.И.Немирович</w:t>
      </w:r>
      <w:proofErr w:type="spellEnd"/>
      <w:r w:rsidRPr="003155DD">
        <w:rPr>
          <w:rFonts w:ascii="Times New Roman" w:hAnsi="Times New Roman"/>
          <w:sz w:val="24"/>
          <w:szCs w:val="24"/>
        </w:rPr>
        <w:t>-Данченко). Хлестаков и «миражная интрига» (</w:t>
      </w:r>
      <w:proofErr w:type="spellStart"/>
      <w:r w:rsidRPr="003155DD">
        <w:rPr>
          <w:rFonts w:ascii="Times New Roman" w:hAnsi="Times New Roman"/>
          <w:sz w:val="24"/>
          <w:szCs w:val="24"/>
        </w:rPr>
        <w:t>Ю.Манн</w:t>
      </w:r>
      <w:proofErr w:type="spellEnd"/>
      <w:r w:rsidRPr="003155DD">
        <w:rPr>
          <w:rFonts w:ascii="Times New Roman" w:hAnsi="Times New Roman"/>
          <w:sz w:val="24"/>
          <w:szCs w:val="24"/>
        </w:rPr>
        <w:t>). Хлестаковщина как общественное явление.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Комедия (развитие представлений). Сатира и юмор (развитие представлений).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Шинель</w:t>
      </w:r>
      <w:r w:rsidRPr="003155DD">
        <w:rPr>
          <w:rFonts w:ascii="Times New Roman" w:hAnsi="Times New Roman"/>
          <w:sz w:val="24"/>
          <w:szCs w:val="24"/>
        </w:rPr>
        <w:t xml:space="preserve">». Образ «маленького человека» в литературе. Потеря Акакием Акакиевичем </w:t>
      </w:r>
      <w:proofErr w:type="spellStart"/>
      <w:r w:rsidRPr="003155DD">
        <w:rPr>
          <w:rFonts w:ascii="Times New Roman" w:hAnsi="Times New Roman"/>
          <w:sz w:val="24"/>
          <w:szCs w:val="24"/>
        </w:rPr>
        <w:t>Башмачкиным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Михаил 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Евграфович</w:t>
      </w:r>
      <w:proofErr w:type="spellEnd"/>
      <w:r w:rsidRPr="003155DD">
        <w:rPr>
          <w:rFonts w:ascii="Times New Roman" w:hAnsi="Times New Roman"/>
          <w:b/>
          <w:sz w:val="24"/>
          <w:szCs w:val="24"/>
        </w:rPr>
        <w:t xml:space="preserve"> Салтыков-Щедрин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писателе, редакторе, издателе.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История одного города</w:t>
      </w:r>
      <w:r w:rsidRPr="003155DD">
        <w:rPr>
          <w:rFonts w:ascii="Times New Roman" w:hAnsi="Times New Roman"/>
          <w:sz w:val="24"/>
          <w:szCs w:val="24"/>
        </w:rPr>
        <w:t>» 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Николай Семенович Лесков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Старый гений</w:t>
      </w:r>
      <w:r w:rsidRPr="003155DD">
        <w:rPr>
          <w:rFonts w:ascii="Times New Roman" w:hAnsi="Times New Roman"/>
          <w:sz w:val="24"/>
          <w:szCs w:val="24"/>
        </w:rPr>
        <w:t>». Сатира на чиновничество. Защита беззащитных. Нравственные проблемы рассказа. Деталь как средство создания образа в рассказе.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Рассказ (развитие представлений). Художественная деталь (развитие представлений).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Лев Николаевич Толстой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 Идеал взаимной любви и согласия в обществе.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После бала</w:t>
      </w:r>
      <w:r w:rsidRPr="003155DD">
        <w:rPr>
          <w:rFonts w:ascii="Times New Roman" w:hAnsi="Times New Roman"/>
          <w:sz w:val="24"/>
          <w:szCs w:val="24"/>
        </w:rPr>
        <w:t xml:space="preserve">». Идея </w:t>
      </w:r>
      <w:proofErr w:type="spellStart"/>
      <w:r w:rsidRPr="003155DD">
        <w:rPr>
          <w:rFonts w:ascii="Times New Roman" w:hAnsi="Times New Roman"/>
          <w:sz w:val="24"/>
          <w:szCs w:val="24"/>
        </w:rPr>
        <w:t>разделенности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двух </w:t>
      </w:r>
      <w:proofErr w:type="spellStart"/>
      <w:r w:rsidRPr="003155DD">
        <w:rPr>
          <w:rFonts w:ascii="Times New Roman" w:hAnsi="Times New Roman"/>
          <w:sz w:val="24"/>
          <w:szCs w:val="24"/>
        </w:rPr>
        <w:t>Росссий</w:t>
      </w:r>
      <w:proofErr w:type="spellEnd"/>
      <w:r w:rsidRPr="003155DD">
        <w:rPr>
          <w:rFonts w:ascii="Times New Roman" w:hAnsi="Times New Roman"/>
          <w:sz w:val="24"/>
          <w:szCs w:val="24"/>
        </w:rPr>
        <w:t>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Антон Павлович Чехов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О любви</w:t>
      </w:r>
      <w:r w:rsidRPr="003155DD">
        <w:rPr>
          <w:rFonts w:ascii="Times New Roman" w:hAnsi="Times New Roman"/>
          <w:sz w:val="24"/>
          <w:szCs w:val="24"/>
        </w:rPr>
        <w:t>» (из трилогии). История о любви и упущенном счастье.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Психологизм художественной литературы (развитие представлений).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ИЗ РУССКОЙ ЛИТЕРАТУРЫ </w:t>
      </w:r>
      <w:r w:rsidRPr="003155DD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3155DD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Иван Алексеевич Бунин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Кавказ</w:t>
      </w:r>
      <w:r w:rsidRPr="003155DD">
        <w:rPr>
          <w:rFonts w:ascii="Times New Roman" w:hAnsi="Times New Roman"/>
          <w:sz w:val="24"/>
          <w:szCs w:val="24"/>
        </w:rPr>
        <w:t>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Александр Иванович Куприн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Куст сирени</w:t>
      </w:r>
      <w:r w:rsidRPr="003155DD">
        <w:rPr>
          <w:rFonts w:ascii="Times New Roman" w:hAnsi="Times New Roman"/>
          <w:sz w:val="24"/>
          <w:szCs w:val="24"/>
        </w:rPr>
        <w:t>». Утверждение согласия и взаимопонимания, любви и счастья в семье. Самоотверженность и находчивость главной героини.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Сюжет и фабула.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Александр Александрович Блок</w:t>
      </w:r>
      <w:r w:rsidRPr="003155DD">
        <w:rPr>
          <w:rFonts w:ascii="Times New Roman" w:hAnsi="Times New Roman"/>
          <w:sz w:val="24"/>
          <w:szCs w:val="24"/>
        </w:rPr>
        <w:t xml:space="preserve">. Краткий рассказ о поэте. 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«Россия</w:t>
      </w:r>
      <w:r w:rsidRPr="003155DD">
        <w:rPr>
          <w:rFonts w:ascii="Times New Roman" w:hAnsi="Times New Roman"/>
          <w:sz w:val="24"/>
          <w:szCs w:val="24"/>
        </w:rPr>
        <w:t>». Историческая тема в стихотворении, его современное звучание и смысл.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Сергей Александрович Есенин</w:t>
      </w:r>
      <w:r w:rsidRPr="003155DD">
        <w:rPr>
          <w:rFonts w:ascii="Times New Roman" w:hAnsi="Times New Roman"/>
          <w:sz w:val="24"/>
          <w:szCs w:val="24"/>
        </w:rPr>
        <w:t>. Краткий рассказ о жизни и творчестве поэта.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Пугачев</w:t>
      </w:r>
      <w:r w:rsidRPr="003155DD">
        <w:rPr>
          <w:rFonts w:ascii="Times New Roman" w:hAnsi="Times New Roman"/>
          <w:sz w:val="24"/>
          <w:szCs w:val="24"/>
        </w:rPr>
        <w:t xml:space="preserve">». Поэма на историческую тему. Характер Пугачева. Сопоставление образа предводителя восстания в разных произведениях: в фольклоре, в произведениях </w:t>
      </w:r>
      <w:proofErr w:type="spellStart"/>
      <w:r w:rsidRPr="003155DD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55DD">
        <w:rPr>
          <w:rFonts w:ascii="Times New Roman" w:hAnsi="Times New Roman"/>
          <w:sz w:val="24"/>
          <w:szCs w:val="24"/>
        </w:rPr>
        <w:t>С.А.Есенина</w:t>
      </w:r>
      <w:proofErr w:type="spellEnd"/>
      <w:r w:rsidRPr="003155DD">
        <w:rPr>
          <w:rFonts w:ascii="Times New Roman" w:hAnsi="Times New Roman"/>
          <w:sz w:val="24"/>
          <w:szCs w:val="24"/>
        </w:rPr>
        <w:t>. Современность и историческое прошлое в драматической поэме Есенина.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Драматическая поэма (начальные представления).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Иван Сергеевич Шмелев</w:t>
      </w:r>
      <w:r w:rsidRPr="003155DD">
        <w:rPr>
          <w:rFonts w:ascii="Times New Roman" w:hAnsi="Times New Roman"/>
          <w:sz w:val="24"/>
          <w:szCs w:val="24"/>
        </w:rPr>
        <w:t xml:space="preserve">. Краткий рассказ о писателе. 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«Как я стал писателем</w:t>
      </w:r>
      <w:r w:rsidRPr="003155DD">
        <w:rPr>
          <w:rFonts w:ascii="Times New Roman" w:hAnsi="Times New Roman"/>
          <w:sz w:val="24"/>
          <w:szCs w:val="24"/>
        </w:rPr>
        <w:t>». 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Писатели улыбаются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Журнал «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Сатирикон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». </w:t>
      </w:r>
      <w:r w:rsidRPr="003155DD">
        <w:rPr>
          <w:rFonts w:ascii="Times New Roman" w:hAnsi="Times New Roman"/>
          <w:b/>
          <w:sz w:val="24"/>
          <w:szCs w:val="24"/>
        </w:rPr>
        <w:t xml:space="preserve">Тэффи, 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О.Дымов</w:t>
      </w:r>
      <w:proofErr w:type="spellEnd"/>
      <w:r w:rsidRPr="003155D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А.Аверченко</w:t>
      </w:r>
      <w:proofErr w:type="spellEnd"/>
      <w:r w:rsidRPr="003155DD">
        <w:rPr>
          <w:rFonts w:ascii="Times New Roman" w:hAnsi="Times New Roman"/>
          <w:sz w:val="24"/>
          <w:szCs w:val="24"/>
        </w:rPr>
        <w:t>. «</w:t>
      </w:r>
      <w:r w:rsidRPr="003155DD">
        <w:rPr>
          <w:rFonts w:ascii="Times New Roman" w:hAnsi="Times New Roman"/>
          <w:b/>
          <w:i/>
          <w:sz w:val="24"/>
          <w:szCs w:val="24"/>
        </w:rPr>
        <w:t>Всеобщая история, обработанная «</w:t>
      </w:r>
      <w:proofErr w:type="spellStart"/>
      <w:r w:rsidRPr="003155DD">
        <w:rPr>
          <w:rFonts w:ascii="Times New Roman" w:hAnsi="Times New Roman"/>
          <w:b/>
          <w:i/>
          <w:sz w:val="24"/>
          <w:szCs w:val="24"/>
        </w:rPr>
        <w:t>Сатириконом</w:t>
      </w:r>
      <w:proofErr w:type="spellEnd"/>
      <w:r w:rsidRPr="003155DD">
        <w:rPr>
          <w:rFonts w:ascii="Times New Roman" w:hAnsi="Times New Roman"/>
          <w:b/>
          <w:i/>
          <w:sz w:val="24"/>
          <w:szCs w:val="24"/>
        </w:rPr>
        <w:t xml:space="preserve">» </w:t>
      </w:r>
      <w:r w:rsidRPr="003155DD">
        <w:rPr>
          <w:rFonts w:ascii="Times New Roman" w:hAnsi="Times New Roman"/>
          <w:sz w:val="24"/>
          <w:szCs w:val="24"/>
        </w:rPr>
        <w:t>(отрывки). Сатирическое изображение исторических событий. Приемы и способы создания сатирического повествования. Ироническое повествование о прошлом, характеризующее отношение к современности.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55DD">
        <w:rPr>
          <w:rFonts w:ascii="Times New Roman" w:hAnsi="Times New Roman"/>
          <w:b/>
          <w:sz w:val="24"/>
          <w:szCs w:val="24"/>
        </w:rPr>
        <w:t>М.Зощенко</w:t>
      </w:r>
      <w:proofErr w:type="spellEnd"/>
      <w:r w:rsidRPr="003155DD">
        <w:rPr>
          <w:rFonts w:ascii="Times New Roman" w:hAnsi="Times New Roman"/>
          <w:sz w:val="24"/>
          <w:szCs w:val="24"/>
        </w:rPr>
        <w:t>.  «</w:t>
      </w:r>
      <w:r w:rsidRPr="003155DD">
        <w:rPr>
          <w:rFonts w:ascii="Times New Roman" w:hAnsi="Times New Roman"/>
          <w:b/>
          <w:i/>
          <w:sz w:val="24"/>
          <w:szCs w:val="24"/>
        </w:rPr>
        <w:t>История болезни</w:t>
      </w:r>
      <w:r w:rsidRPr="003155DD">
        <w:rPr>
          <w:rFonts w:ascii="Times New Roman" w:hAnsi="Times New Roman"/>
          <w:sz w:val="24"/>
          <w:szCs w:val="24"/>
        </w:rPr>
        <w:t xml:space="preserve">»; </w:t>
      </w:r>
      <w:r w:rsidRPr="003155DD">
        <w:rPr>
          <w:rFonts w:ascii="Times New Roman" w:hAnsi="Times New Roman"/>
          <w:b/>
          <w:sz w:val="24"/>
          <w:szCs w:val="24"/>
        </w:rPr>
        <w:t>Тэффи</w:t>
      </w:r>
      <w:r w:rsidRPr="003155DD">
        <w:rPr>
          <w:rFonts w:ascii="Times New Roman" w:hAnsi="Times New Roman"/>
          <w:sz w:val="24"/>
          <w:szCs w:val="24"/>
        </w:rPr>
        <w:t xml:space="preserve">.  </w:t>
      </w:r>
      <w:r w:rsidRPr="003155DD">
        <w:rPr>
          <w:rFonts w:ascii="Times New Roman" w:hAnsi="Times New Roman"/>
          <w:b/>
          <w:i/>
          <w:sz w:val="24"/>
          <w:szCs w:val="24"/>
        </w:rPr>
        <w:t>«Жизнь и воротник</w:t>
      </w:r>
      <w:r w:rsidRPr="003155DD">
        <w:rPr>
          <w:rFonts w:ascii="Times New Roman" w:hAnsi="Times New Roman"/>
          <w:sz w:val="24"/>
          <w:szCs w:val="24"/>
        </w:rPr>
        <w:t>». Для самостоятельного чтения.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Михаил Андреевич Осоргин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«Пенсне</w:t>
      </w:r>
      <w:r w:rsidRPr="003155DD">
        <w:rPr>
          <w:rFonts w:ascii="Times New Roman" w:hAnsi="Times New Roman"/>
          <w:sz w:val="24"/>
          <w:szCs w:val="24"/>
        </w:rPr>
        <w:t>». Сочетание фантастики и реальности в рассказе. Мелочи быта и их психологическое содержание. Для самостоятельного чтения.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Александр 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Трифонович</w:t>
      </w:r>
      <w:proofErr w:type="spellEnd"/>
      <w:r w:rsidRPr="003155DD">
        <w:rPr>
          <w:rFonts w:ascii="Times New Roman" w:hAnsi="Times New Roman"/>
          <w:b/>
          <w:sz w:val="24"/>
          <w:szCs w:val="24"/>
        </w:rPr>
        <w:t xml:space="preserve"> Твардовский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«Василий Теркин</w:t>
      </w:r>
      <w:r w:rsidRPr="003155DD">
        <w:rPr>
          <w:rFonts w:ascii="Times New Roman" w:hAnsi="Times New Roman"/>
          <w:sz w:val="24"/>
          <w:szCs w:val="24"/>
        </w:rPr>
        <w:t>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>Новаторский характер Василия Теркина –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Фольклор и литература (развитие понятия). Авторские отступления как элемент композиции (начальные представления).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3155DD">
        <w:rPr>
          <w:rFonts w:ascii="Times New Roman" w:hAnsi="Times New Roman"/>
          <w:sz w:val="24"/>
          <w:szCs w:val="24"/>
        </w:rPr>
        <w:t>. Краткий рассказ о жизни писателя.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Возвращение».</w:t>
      </w:r>
      <w:r w:rsidRPr="003155DD">
        <w:rPr>
          <w:rFonts w:ascii="Times New Roman" w:hAnsi="Times New Roman"/>
          <w:sz w:val="24"/>
          <w:szCs w:val="24"/>
        </w:rPr>
        <w:t xml:space="preserve">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Стихи и песни о Великой Отечественной войне 1941-1945 годов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Традиции в изображении боевых подвигов народа и военных будней. Героизм воинов, защищающих свою родину (</w:t>
      </w:r>
      <w:proofErr w:type="spellStart"/>
      <w:r w:rsidRPr="003155DD">
        <w:rPr>
          <w:rFonts w:ascii="Times New Roman" w:hAnsi="Times New Roman"/>
          <w:sz w:val="24"/>
          <w:szCs w:val="24"/>
        </w:rPr>
        <w:t>Е.Винокуров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«Москвичи»; </w:t>
      </w:r>
      <w:proofErr w:type="spellStart"/>
      <w:r w:rsidRPr="003155DD">
        <w:rPr>
          <w:rFonts w:ascii="Times New Roman" w:hAnsi="Times New Roman"/>
          <w:sz w:val="24"/>
          <w:szCs w:val="24"/>
        </w:rPr>
        <w:t>М.Исаковский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«Катюша», «Враги сожгли родную хату»; </w:t>
      </w:r>
      <w:proofErr w:type="spellStart"/>
      <w:r w:rsidRPr="003155DD">
        <w:rPr>
          <w:rFonts w:ascii="Times New Roman" w:hAnsi="Times New Roman"/>
          <w:sz w:val="24"/>
          <w:szCs w:val="24"/>
        </w:rPr>
        <w:t>Б.Окуджава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«Песенка о пехоте», «Здесь птицы не поют…»; </w:t>
      </w:r>
      <w:proofErr w:type="spellStart"/>
      <w:r w:rsidRPr="003155DD">
        <w:rPr>
          <w:rFonts w:ascii="Times New Roman" w:hAnsi="Times New Roman"/>
          <w:sz w:val="24"/>
          <w:szCs w:val="24"/>
        </w:rPr>
        <w:t>А.Фатьянов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«Соловьи»; </w:t>
      </w:r>
      <w:proofErr w:type="spellStart"/>
      <w:r w:rsidRPr="003155DD">
        <w:rPr>
          <w:rFonts w:ascii="Times New Roman" w:hAnsi="Times New Roman"/>
          <w:sz w:val="24"/>
          <w:szCs w:val="24"/>
        </w:rPr>
        <w:t>Л.Ошанин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«Дороги»; </w:t>
      </w:r>
      <w:proofErr w:type="spellStart"/>
      <w:r w:rsidRPr="003155DD">
        <w:rPr>
          <w:rFonts w:ascii="Times New Roman" w:hAnsi="Times New Roman"/>
          <w:sz w:val="24"/>
          <w:szCs w:val="24"/>
        </w:rPr>
        <w:t>В.Высоцкий</w:t>
      </w:r>
      <w:proofErr w:type="spellEnd"/>
      <w:r w:rsidRPr="003155DD">
        <w:rPr>
          <w:rFonts w:ascii="Times New Roman" w:hAnsi="Times New Roman"/>
          <w:sz w:val="24"/>
          <w:szCs w:val="24"/>
        </w:rPr>
        <w:t>. «Песня о Земле» и др.).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Виктор Петрович Астафьев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«Фотография, на которой меня нет».</w:t>
      </w:r>
      <w:r w:rsidRPr="003155DD">
        <w:rPr>
          <w:rFonts w:ascii="Times New Roman" w:hAnsi="Times New Roman"/>
          <w:sz w:val="24"/>
          <w:szCs w:val="24"/>
        </w:rPr>
        <w:t xml:space="preserve">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Герой-повествователь (развитие представлений).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Русские поэты о Родине, родной природе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55DD">
        <w:rPr>
          <w:rFonts w:ascii="Times New Roman" w:hAnsi="Times New Roman"/>
          <w:sz w:val="24"/>
          <w:szCs w:val="24"/>
        </w:rPr>
        <w:t>И.Анненский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«Снег»; </w:t>
      </w:r>
      <w:proofErr w:type="spellStart"/>
      <w:r w:rsidRPr="003155DD">
        <w:rPr>
          <w:rFonts w:ascii="Times New Roman" w:hAnsi="Times New Roman"/>
          <w:sz w:val="24"/>
          <w:szCs w:val="24"/>
        </w:rPr>
        <w:t>Д.Мережковский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«Родное», «Не надо звуков»; </w:t>
      </w:r>
      <w:proofErr w:type="spellStart"/>
      <w:r w:rsidRPr="003155DD">
        <w:rPr>
          <w:rFonts w:ascii="Times New Roman" w:hAnsi="Times New Roman"/>
          <w:sz w:val="24"/>
          <w:szCs w:val="24"/>
        </w:rPr>
        <w:t>Н.Заболоцкий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«Вечер на Оке», «Уступи мне, скворец, уголок…»; </w:t>
      </w:r>
      <w:proofErr w:type="spellStart"/>
      <w:r w:rsidRPr="003155DD">
        <w:rPr>
          <w:rFonts w:ascii="Times New Roman" w:hAnsi="Times New Roman"/>
          <w:sz w:val="24"/>
          <w:szCs w:val="24"/>
        </w:rPr>
        <w:t>Н.Рубцов</w:t>
      </w:r>
      <w:proofErr w:type="spellEnd"/>
      <w:r w:rsidRPr="003155DD">
        <w:rPr>
          <w:rFonts w:ascii="Times New Roman" w:hAnsi="Times New Roman"/>
          <w:sz w:val="24"/>
          <w:szCs w:val="24"/>
        </w:rPr>
        <w:t>. «По вечерам», «Встреча», «Привет, Россия…».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Поэты Русского зарубежья об оставленной ими Родине.  </w:t>
      </w:r>
      <w:proofErr w:type="spellStart"/>
      <w:r w:rsidRPr="003155DD">
        <w:rPr>
          <w:rFonts w:ascii="Times New Roman" w:hAnsi="Times New Roman"/>
          <w:sz w:val="24"/>
          <w:szCs w:val="24"/>
        </w:rPr>
        <w:t>Н.Оцуп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«Мне трудно без России…» (отрывок); </w:t>
      </w:r>
      <w:proofErr w:type="spellStart"/>
      <w:r w:rsidRPr="003155DD">
        <w:rPr>
          <w:rFonts w:ascii="Times New Roman" w:hAnsi="Times New Roman"/>
          <w:sz w:val="24"/>
          <w:szCs w:val="24"/>
        </w:rPr>
        <w:t>З.Гиппиус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«Знайте!», «так и есть»; Дон </w:t>
      </w:r>
      <w:proofErr w:type="spellStart"/>
      <w:r w:rsidRPr="003155DD">
        <w:rPr>
          <w:rFonts w:ascii="Times New Roman" w:hAnsi="Times New Roman"/>
          <w:sz w:val="24"/>
          <w:szCs w:val="24"/>
        </w:rPr>
        <w:t>Аминадо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. «Бабье лето»; </w:t>
      </w:r>
      <w:proofErr w:type="spellStart"/>
      <w:r w:rsidRPr="003155DD">
        <w:rPr>
          <w:rFonts w:ascii="Times New Roman" w:hAnsi="Times New Roman"/>
          <w:sz w:val="24"/>
          <w:szCs w:val="24"/>
        </w:rPr>
        <w:t>И.Бунин</w:t>
      </w:r>
      <w:proofErr w:type="spellEnd"/>
      <w:r w:rsidRPr="003155DD">
        <w:rPr>
          <w:rFonts w:ascii="Times New Roman" w:hAnsi="Times New Roman"/>
          <w:sz w:val="24"/>
          <w:szCs w:val="24"/>
        </w:rPr>
        <w:t>. «У птицы есть гнездо…». Общее и индивидуальное в произведениях русских поэтов.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ИЗ ЗАРУБЕЖНОЙ ЛИТЕРАТУРЫ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Уильям Шекспир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«Ромео и Джульетта</w:t>
      </w:r>
      <w:r w:rsidRPr="003155DD">
        <w:rPr>
          <w:rFonts w:ascii="Times New Roman" w:hAnsi="Times New Roman"/>
          <w:sz w:val="24"/>
          <w:szCs w:val="24"/>
        </w:rPr>
        <w:t>». Семейная вражда и любовь героев. Ромео и Джульетта – символ любви и жертвенности. «Вечные проблемы» в творчестве Шекспира.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Конфликт как основа сюжета драматического произведения.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>Сонеты – «Кто хвалится родством своим со знатью…», «Увы, мой стих не блещет новизной…».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В строгой форме сонетов – живая мысль, подлинные горячие чувства. Воспевание поэтом любви и дружбы. Сюжеты Шекспира – «богатейшая сокровищница лирической поэзии» (</w:t>
      </w:r>
      <w:proofErr w:type="spellStart"/>
      <w:r w:rsidRPr="003155DD">
        <w:rPr>
          <w:rFonts w:ascii="Times New Roman" w:hAnsi="Times New Roman"/>
          <w:sz w:val="24"/>
          <w:szCs w:val="24"/>
        </w:rPr>
        <w:t>В.Г.Белинский</w:t>
      </w:r>
      <w:proofErr w:type="spellEnd"/>
      <w:r w:rsidRPr="003155DD">
        <w:rPr>
          <w:rFonts w:ascii="Times New Roman" w:hAnsi="Times New Roman"/>
          <w:sz w:val="24"/>
          <w:szCs w:val="24"/>
        </w:rPr>
        <w:t>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Сонет как форма лирической поэзии.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Жан Батист Мольер</w:t>
      </w:r>
      <w:r w:rsidRPr="003155DD">
        <w:rPr>
          <w:rFonts w:ascii="Times New Roman" w:hAnsi="Times New Roman"/>
          <w:sz w:val="24"/>
          <w:szCs w:val="24"/>
        </w:rPr>
        <w:t>. Слово о Мольере.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«Мещанин во дворянстве</w:t>
      </w:r>
      <w:r w:rsidRPr="003155DD">
        <w:rPr>
          <w:rFonts w:ascii="Times New Roman" w:hAnsi="Times New Roman"/>
          <w:sz w:val="24"/>
          <w:szCs w:val="24"/>
        </w:rPr>
        <w:t xml:space="preserve">» (обзор с чтением отдельных сцен).  </w:t>
      </w:r>
      <w:r w:rsidRPr="003155DD">
        <w:rPr>
          <w:rFonts w:ascii="Times New Roman" w:hAnsi="Times New Roman"/>
          <w:sz w:val="24"/>
          <w:szCs w:val="24"/>
          <w:lang w:val="en-US"/>
        </w:rPr>
        <w:t>XVII</w:t>
      </w:r>
      <w:r w:rsidRPr="003155DD">
        <w:rPr>
          <w:rFonts w:ascii="Times New Roman" w:hAnsi="Times New Roman"/>
          <w:sz w:val="24"/>
          <w:szCs w:val="24"/>
        </w:rPr>
        <w:t xml:space="preserve"> век – эпоха расцвета классицизма в искусстве Франции.  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Классицизм. Сатира (развитие понятий).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Джонатан Свифт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Путешествия Гулливера</w:t>
      </w:r>
      <w:r w:rsidRPr="003155DD">
        <w:rPr>
          <w:rFonts w:ascii="Times New Roman" w:hAnsi="Times New Roman"/>
          <w:sz w:val="24"/>
          <w:szCs w:val="24"/>
        </w:rPr>
        <w:t>». Сатира на государственное устройство и общество. Гротесковый характер изображения.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Вальтер Скотт.</w:t>
      </w:r>
      <w:r w:rsidRPr="003155DD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Айвенго</w:t>
      </w:r>
      <w:r w:rsidRPr="003155DD">
        <w:rPr>
          <w:rFonts w:ascii="Times New Roman" w:hAnsi="Times New Roman"/>
          <w:sz w:val="24"/>
          <w:szCs w:val="24"/>
        </w:rPr>
        <w:t>». Исторический роман. Средневековая Англия в романе. Главные герои и события. История, изображенная «домашним образом»: мысли и чувства героев, переданные сквозь призму домашнего быта, обстановки, семейных устоев и отношений.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0D6C92">
      <w:pPr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На изучение предмета отводится 2 часа в неделю, итого 68 часов за учебный год.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Введение – 1 час.</w:t>
      </w:r>
    </w:p>
    <w:p w:rsidR="003155DD" w:rsidRPr="003155DD" w:rsidRDefault="00223AF6" w:rsidP="00315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Устное народное творчество – 3</w:t>
      </w:r>
      <w:r w:rsidR="003155DD" w:rsidRPr="003155DD">
        <w:rPr>
          <w:rFonts w:ascii="Times New Roman" w:hAnsi="Times New Roman"/>
          <w:sz w:val="24"/>
          <w:szCs w:val="24"/>
        </w:rPr>
        <w:t xml:space="preserve"> часа.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Из древнерусской литера</w:t>
      </w:r>
      <w:r w:rsidR="00223AF6">
        <w:rPr>
          <w:rFonts w:ascii="Times New Roman" w:hAnsi="Times New Roman"/>
          <w:sz w:val="24"/>
          <w:szCs w:val="24"/>
        </w:rPr>
        <w:t>туры – 3</w:t>
      </w:r>
      <w:r w:rsidRPr="003155DD">
        <w:rPr>
          <w:rFonts w:ascii="Times New Roman" w:hAnsi="Times New Roman"/>
          <w:sz w:val="24"/>
          <w:szCs w:val="24"/>
        </w:rPr>
        <w:t xml:space="preserve"> часа.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Из русской литературы </w:t>
      </w:r>
      <w:r w:rsidRPr="003155DD">
        <w:rPr>
          <w:rFonts w:ascii="Times New Roman" w:hAnsi="Times New Roman"/>
          <w:sz w:val="24"/>
          <w:szCs w:val="24"/>
          <w:lang w:val="en-US"/>
        </w:rPr>
        <w:t>XVIII</w:t>
      </w:r>
      <w:r w:rsidR="00EA6C73">
        <w:rPr>
          <w:rFonts w:ascii="Times New Roman" w:hAnsi="Times New Roman"/>
          <w:sz w:val="24"/>
          <w:szCs w:val="24"/>
        </w:rPr>
        <w:t xml:space="preserve"> века – 7</w:t>
      </w:r>
      <w:r w:rsidR="00223AF6">
        <w:rPr>
          <w:rFonts w:ascii="Times New Roman" w:hAnsi="Times New Roman"/>
          <w:sz w:val="24"/>
          <w:szCs w:val="24"/>
        </w:rPr>
        <w:t xml:space="preserve"> часов</w:t>
      </w:r>
      <w:r w:rsidRPr="003155DD">
        <w:rPr>
          <w:rFonts w:ascii="Times New Roman" w:hAnsi="Times New Roman"/>
          <w:sz w:val="24"/>
          <w:szCs w:val="24"/>
        </w:rPr>
        <w:t>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Из русской литературы </w:t>
      </w:r>
      <w:r w:rsidRPr="003155DD">
        <w:rPr>
          <w:rFonts w:ascii="Times New Roman" w:hAnsi="Times New Roman"/>
          <w:sz w:val="24"/>
          <w:szCs w:val="24"/>
          <w:lang w:val="en-US"/>
        </w:rPr>
        <w:t>XIX</w:t>
      </w:r>
      <w:r w:rsidR="00223AF6">
        <w:rPr>
          <w:rFonts w:ascii="Times New Roman" w:hAnsi="Times New Roman"/>
          <w:sz w:val="24"/>
          <w:szCs w:val="24"/>
        </w:rPr>
        <w:t xml:space="preserve"> </w:t>
      </w:r>
      <w:r w:rsidR="00EA6C73">
        <w:rPr>
          <w:rFonts w:ascii="Times New Roman" w:hAnsi="Times New Roman"/>
          <w:sz w:val="24"/>
          <w:szCs w:val="24"/>
        </w:rPr>
        <w:t>века – 46</w:t>
      </w:r>
      <w:r w:rsidR="00223AF6">
        <w:rPr>
          <w:rFonts w:ascii="Times New Roman" w:hAnsi="Times New Roman"/>
          <w:sz w:val="24"/>
          <w:szCs w:val="24"/>
        </w:rPr>
        <w:t xml:space="preserve"> часов</w:t>
      </w:r>
      <w:r w:rsidRPr="003155DD">
        <w:rPr>
          <w:rFonts w:ascii="Times New Roman" w:hAnsi="Times New Roman"/>
          <w:sz w:val="24"/>
          <w:szCs w:val="24"/>
        </w:rPr>
        <w:t>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Из</w:t>
      </w:r>
      <w:r w:rsidR="00264977">
        <w:rPr>
          <w:rFonts w:ascii="Times New Roman" w:hAnsi="Times New Roman"/>
          <w:sz w:val="24"/>
          <w:szCs w:val="24"/>
        </w:rPr>
        <w:t xml:space="preserve"> русской литературы ХХ века – 28</w:t>
      </w:r>
      <w:r w:rsidRPr="003155DD">
        <w:rPr>
          <w:rFonts w:ascii="Times New Roman" w:hAnsi="Times New Roman"/>
          <w:sz w:val="24"/>
          <w:szCs w:val="24"/>
        </w:rPr>
        <w:t xml:space="preserve"> час</w:t>
      </w:r>
      <w:r w:rsidR="00223AF6">
        <w:rPr>
          <w:rFonts w:ascii="Times New Roman" w:hAnsi="Times New Roman"/>
          <w:sz w:val="24"/>
          <w:szCs w:val="24"/>
        </w:rPr>
        <w:t>ов</w:t>
      </w:r>
      <w:r w:rsidRPr="003155DD">
        <w:rPr>
          <w:rFonts w:ascii="Times New Roman" w:hAnsi="Times New Roman"/>
          <w:sz w:val="24"/>
          <w:szCs w:val="24"/>
        </w:rPr>
        <w:t>.</w:t>
      </w:r>
    </w:p>
    <w:p w:rsidR="003155DD" w:rsidRPr="003155DD" w:rsidRDefault="00264977" w:rsidP="00315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зарубежной литературы – 10</w:t>
      </w:r>
      <w:r w:rsidR="003155DD" w:rsidRPr="003155DD">
        <w:rPr>
          <w:rFonts w:ascii="Times New Roman" w:hAnsi="Times New Roman"/>
          <w:sz w:val="24"/>
          <w:szCs w:val="24"/>
        </w:rPr>
        <w:t xml:space="preserve"> часов.</w:t>
      </w:r>
    </w:p>
    <w:p w:rsidR="003155DD" w:rsidRPr="003155DD" w:rsidRDefault="00223AF6" w:rsidP="00315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Итоговые уроки – 4</w:t>
      </w:r>
      <w:r w:rsidR="003155DD" w:rsidRPr="003155DD">
        <w:rPr>
          <w:rFonts w:ascii="Times New Roman" w:hAnsi="Times New Roman"/>
          <w:sz w:val="24"/>
          <w:szCs w:val="24"/>
        </w:rPr>
        <w:t xml:space="preserve"> часа.</w:t>
      </w:r>
    </w:p>
    <w:p w:rsidR="00651656" w:rsidRPr="003155DD" w:rsidRDefault="00651656" w:rsidP="000D6C92">
      <w:pPr>
        <w:rPr>
          <w:rFonts w:ascii="Times New Roman" w:hAnsi="Times New Roman"/>
          <w:sz w:val="24"/>
          <w:szCs w:val="24"/>
        </w:rPr>
      </w:pPr>
    </w:p>
    <w:p w:rsidR="000D6C92" w:rsidRPr="003155DD" w:rsidRDefault="000D6C92" w:rsidP="003C0F77">
      <w:pPr>
        <w:jc w:val="both"/>
        <w:rPr>
          <w:rFonts w:ascii="Times New Roman" w:hAnsi="Times New Roman"/>
          <w:sz w:val="24"/>
          <w:szCs w:val="24"/>
        </w:rPr>
      </w:pPr>
    </w:p>
    <w:p w:rsidR="00F91A45" w:rsidRPr="003155DD" w:rsidRDefault="00F91A45" w:rsidP="003C0F77">
      <w:pPr>
        <w:jc w:val="both"/>
        <w:rPr>
          <w:rFonts w:ascii="Times New Roman" w:hAnsi="Times New Roman"/>
          <w:sz w:val="24"/>
          <w:szCs w:val="24"/>
        </w:rPr>
      </w:pPr>
    </w:p>
    <w:p w:rsidR="00F91A45" w:rsidRPr="003155DD" w:rsidRDefault="00F91A45" w:rsidP="003C0F77">
      <w:pPr>
        <w:jc w:val="both"/>
        <w:rPr>
          <w:rFonts w:ascii="Times New Roman" w:hAnsi="Times New Roman"/>
          <w:sz w:val="24"/>
          <w:szCs w:val="24"/>
        </w:rPr>
      </w:pPr>
    </w:p>
    <w:p w:rsidR="00F91A45" w:rsidRPr="003155DD" w:rsidRDefault="00F91A45" w:rsidP="003C0F77">
      <w:pPr>
        <w:jc w:val="both"/>
        <w:rPr>
          <w:rFonts w:ascii="Times New Roman" w:hAnsi="Times New Roman"/>
          <w:sz w:val="24"/>
          <w:szCs w:val="24"/>
        </w:rPr>
      </w:pPr>
    </w:p>
    <w:p w:rsidR="00DB5F54" w:rsidRPr="003155DD" w:rsidRDefault="003C0F77" w:rsidP="00DB5F54">
      <w:pPr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Поурочное планирование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4252"/>
        <w:gridCol w:w="3828"/>
        <w:gridCol w:w="567"/>
        <w:gridCol w:w="1559"/>
        <w:gridCol w:w="1730"/>
      </w:tblGrid>
      <w:tr w:rsidR="00DB5F54" w:rsidRPr="003155DD" w:rsidTr="00003E8D">
        <w:tc>
          <w:tcPr>
            <w:tcW w:w="534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4252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4395" w:type="dxa"/>
            <w:gridSpan w:val="2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Основные требования к знаниям, умениям и навыкам учащихся</w:t>
            </w:r>
          </w:p>
        </w:tc>
        <w:tc>
          <w:tcPr>
            <w:tcW w:w="1559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730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Дом.  задание</w:t>
            </w:r>
          </w:p>
        </w:tc>
      </w:tr>
      <w:tr w:rsidR="00DB5F54" w:rsidRPr="003155DD" w:rsidTr="002D4AA4">
        <w:tc>
          <w:tcPr>
            <w:tcW w:w="15730" w:type="dxa"/>
            <w:gridSpan w:val="8"/>
          </w:tcPr>
          <w:p w:rsidR="00DB5F54" w:rsidRPr="003155DD" w:rsidRDefault="00DB5F54" w:rsidP="00DB5F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223AF6">
              <w:rPr>
                <w:rFonts w:ascii="Times New Roman" w:hAnsi="Times New Roman"/>
                <w:sz w:val="24"/>
                <w:szCs w:val="24"/>
              </w:rPr>
              <w:t xml:space="preserve"> - 1 час.</w:t>
            </w: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литература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история</w:t>
            </w: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Литература и история. Интерес русских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сателей к историческому прошлому народа. Понятие об историзме. Историзм творчества классиков русской литературы. Выявление уровня литературного развития учеников. Беседа о прочитанных за лето книгах. 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стирование. Знакомство с учебником 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ратуры</w:t>
            </w: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содержание и героев произведе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ний, изученных в 5-7 классах; основную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проблему изучения литературы в 8 классе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(тесная связь литературы и истории); 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нятие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историзм.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значение изучения литературы.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строить высказывания о прочитан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ных книгах; пересказывать прочитанные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произведения и характеризовать их героев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Тест,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1—3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5)</w:t>
            </w:r>
          </w:p>
        </w:tc>
        <w:tc>
          <w:tcPr>
            <w:tcW w:w="1730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4 (с. 5),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ние статьи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В. А. Аникина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«Русские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родные пес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ни»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(с. 6—8)</w:t>
            </w:r>
          </w:p>
        </w:tc>
      </w:tr>
      <w:tr w:rsidR="00DB5F54" w:rsidRPr="003155DD" w:rsidTr="002D4AA4">
        <w:tc>
          <w:tcPr>
            <w:tcW w:w="15730" w:type="dxa"/>
            <w:gridSpan w:val="8"/>
          </w:tcPr>
          <w:p w:rsidR="00DB5F54" w:rsidRPr="00223AF6" w:rsidRDefault="00223AF6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 – 3</w:t>
            </w:r>
            <w:r w:rsidRPr="00223AF6">
              <w:rPr>
                <w:rFonts w:ascii="Times New Roman" w:hAnsi="Times New Roman"/>
                <w:sz w:val="24"/>
                <w:szCs w:val="24"/>
              </w:rPr>
              <w:t xml:space="preserve"> часа.</w:t>
            </w: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Русские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народные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песни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2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Повторение изученных жанров фольклора. Отражение жизни народа в народной песне.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Лирические песни «В темном лесе», «Уж ты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ночка, ты ноченька темная...», «Вдоль по улице метелица метет...». 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ские песни «Пугачев в темнице», «Пугачев казнен». Былины и исторические песни - общее и различное. Частушки как малый песенный жанр. Тематика и поэтика часту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шек. Особенности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формы фольклорных произведений. Иллюстрации к песням. Прослушивание песен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жанра народной пес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ни; виды лирических песен (любовные, семейные, шуточные, обрядовые, причи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тания-плачи); отличительные черты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рических песен, частушек.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настроения 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и</w:t>
            </w:r>
            <w:r w:rsidRPr="003155D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чувства, пе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реданные в народных песнях; значение народных песен в сохранении народных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традиций, народной памяти.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исполнять народные песни; разли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  <w:t>чать виды народных песен; находить общее и различное в былинах и исторических пес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нях; находить в поэтических текстах изобра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зительно-выразительные средства и опре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делять их роль; описывать иллюстрации;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оценивать исполнительское мастерство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Пересказ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тьи «Русские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народные пес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ни», 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тельное речита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тивное чтение песен,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вопросы и задания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12), вопросы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задания 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рики «Будьте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внимательны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к слову» (с. 12)</w:t>
            </w:r>
          </w:p>
        </w:tc>
        <w:tc>
          <w:tcPr>
            <w:tcW w:w="1730" w:type="dxa"/>
          </w:tcPr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Задания 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рики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вивайте дар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слова» (с. 13)</w:t>
            </w: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Предания</w:t>
            </w:r>
            <w:r w:rsidR="00EA6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C73" w:rsidRPr="003155DD">
              <w:rPr>
                <w:rFonts w:ascii="Times New Roman" w:hAnsi="Times New Roman"/>
                <w:sz w:val="24"/>
                <w:szCs w:val="24"/>
              </w:rPr>
              <w:t>как исторический жанр русской народной прозы</w:t>
            </w: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Предания как исторический жанр русской народной прозы. Предания «О Пугачеве», «О покорении Сибири Ермаком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».. 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работа. Прослушивание преда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«Покорение Сибири Ермаком»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ском исполнении, обсуждение.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жанра предания;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держание преданий о Пугачеве и Ермаке.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отношение сказителей к геро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ям преданий; значение преданий в жизни народа как исторической памяти.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отмечать общее и различное в ле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гендах, былинах, сказках, преданиях; 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разительно читать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предания, определять их тему и идею; характеризовать героев и их поступки;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Выразительное чтение преда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ний,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ристика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геро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ев,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1—3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16-17), </w:t>
            </w:r>
          </w:p>
          <w:p w:rsidR="00DB5F54" w:rsidRPr="003155DD" w:rsidRDefault="00DB5F54" w:rsidP="00FB67A0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1 (с. 17),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рика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вивайте дар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слова»),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статьи </w:t>
            </w:r>
          </w:p>
          <w:p w:rsidR="00DB5F54" w:rsidRPr="003155DD" w:rsidRDefault="00DB5F54" w:rsidP="00EA6C73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EA6C73" w:rsidP="00DB5F5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C73">
              <w:rPr>
                <w:rFonts w:ascii="Times New Roman" w:hAnsi="Times New Roman"/>
                <w:sz w:val="24"/>
                <w:szCs w:val="24"/>
              </w:rPr>
              <w:t>Особенности содержания и формы народных преданий.</w:t>
            </w:r>
          </w:p>
        </w:tc>
        <w:tc>
          <w:tcPr>
            <w:tcW w:w="1559" w:type="dxa"/>
          </w:tcPr>
          <w:p w:rsidR="00223AF6" w:rsidRPr="003155DD" w:rsidRDefault="001D30A8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223AF6" w:rsidRPr="003155DD" w:rsidRDefault="00EA6C73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ности содержания и формы народных пре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даний. Предания как поэтическая автобио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графия народа. Реальное и вымышленное в преданиях. Отношение народных сказителей к героям преданий и их поступкам. Наблюдения над художественными особенностями преданий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Репродук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ция картины В. И. Сурикова</w:t>
            </w:r>
          </w:p>
        </w:tc>
        <w:tc>
          <w:tcPr>
            <w:tcW w:w="4395" w:type="dxa"/>
            <w:gridSpan w:val="2"/>
          </w:tcPr>
          <w:p w:rsidR="00EA6C73" w:rsidRPr="003155DD" w:rsidRDefault="00EA6C73" w:rsidP="00EA6C73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жанра предания; </w:t>
            </w:r>
          </w:p>
          <w:p w:rsidR="00EA6C73" w:rsidRPr="003155DD" w:rsidRDefault="00EA6C73" w:rsidP="00EA6C73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отношение сказителей к геро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ям преданий; значение преданий в жизни народа как исторической памяти. </w:t>
            </w:r>
          </w:p>
          <w:p w:rsidR="00223AF6" w:rsidRPr="003155DD" w:rsidRDefault="00EA6C73" w:rsidP="00EA6C73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поставлять содержание предания с репро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дукцией картины на историческую тему; оценивать актерское чтение</w:t>
            </w:r>
          </w:p>
        </w:tc>
        <w:tc>
          <w:tcPr>
            <w:tcW w:w="1559" w:type="dxa"/>
          </w:tcPr>
          <w:p w:rsidR="00FB67A0" w:rsidRPr="003155DD" w:rsidRDefault="00FB67A0" w:rsidP="00FB67A0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2-3 </w:t>
            </w:r>
          </w:p>
          <w:p w:rsidR="00FB67A0" w:rsidRPr="003155DD" w:rsidRDefault="00FB67A0" w:rsidP="00FB67A0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17, рубрика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«Развивайте дар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слова»)</w:t>
            </w:r>
          </w:p>
          <w:p w:rsidR="00223AF6" w:rsidRPr="003155DD" w:rsidRDefault="00223AF6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EA6C73" w:rsidRPr="003155DD" w:rsidRDefault="00EA6C73" w:rsidP="00EA6C73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О. В.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Творогова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вопросы </w:t>
            </w:r>
            <w:r w:rsidRPr="003155D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дание к не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с. 18-19)</w:t>
            </w:r>
          </w:p>
          <w:p w:rsidR="00223AF6" w:rsidRPr="003155DD" w:rsidRDefault="00223AF6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F54" w:rsidRPr="003155DD" w:rsidTr="002D4AA4">
        <w:tc>
          <w:tcPr>
            <w:tcW w:w="15730" w:type="dxa"/>
            <w:gridSpan w:val="8"/>
          </w:tcPr>
          <w:p w:rsidR="00223AF6" w:rsidRPr="00223AF6" w:rsidRDefault="00223AF6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F6">
              <w:rPr>
                <w:rFonts w:ascii="Times New Roman" w:hAnsi="Times New Roman"/>
                <w:sz w:val="24"/>
                <w:szCs w:val="24"/>
              </w:rPr>
              <w:t>Из древнерусской литературы – 3 часа.</w:t>
            </w:r>
          </w:p>
          <w:p w:rsidR="00DB5F54" w:rsidRPr="00223AF6" w:rsidRDefault="00DB5F54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«Повесть о житии и о храб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рости благородного и великого князя Александ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 Невско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го»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Понятие о жанрах жития и воинской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вести. Из «Жития Александра Невского». Автор и значение произведения. Защита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русских земель от нашествий и набегов вра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гов. Бранные подвиги Александра Невского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его духовный подвиг самопожертвования.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Художественные особенности воинской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вести и жития.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Словарная работа.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Репродук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ции карт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ин П.Д. </w:t>
            </w:r>
            <w:proofErr w:type="spellStart"/>
            <w:r w:rsidR="00827ABF" w:rsidRPr="003155DD">
              <w:rPr>
                <w:rFonts w:ascii="Times New Roman" w:hAnsi="Times New Roman"/>
                <w:sz w:val="24"/>
                <w:szCs w:val="24"/>
              </w:rPr>
              <w:t>Корина</w:t>
            </w:r>
            <w:proofErr w:type="spellEnd"/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, Г.И. </w:t>
            </w:r>
            <w:proofErr w:type="spellStart"/>
            <w:r w:rsidR="00827ABF" w:rsidRPr="003155DD">
              <w:rPr>
                <w:rFonts w:ascii="Times New Roman" w:hAnsi="Times New Roman"/>
                <w:sz w:val="24"/>
                <w:szCs w:val="24"/>
              </w:rPr>
              <w:t>Семирадско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В.А. Серова. </w:t>
            </w:r>
          </w:p>
          <w:p w:rsidR="00DB5F54" w:rsidRPr="003155DD" w:rsidRDefault="00DB5F54" w:rsidP="00EA6C73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жанры древнерусской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литературы; особенности жанров жития и воинской повести; историческую основу и содержание «Жития Александра Невско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го».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отношение неизвестного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автора к герою; значение произведения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развитии русской литературы; патриоти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ческий пафос «Повести...».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Уметь: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текст,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делять его тему и идею; находить в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изобразительно-выразительные средства и определять их роль; выяснять значение незнакомых слов и составлять словарик; сопоставлять повесть с произведениями живописи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E7459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пове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сти, вопросы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 задания 1 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19), 1-3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27, рубрика 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>«Поразмыш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ем над прочи</w:t>
            </w:r>
            <w:r w:rsidR="00827ABF" w:rsidRPr="003155DD">
              <w:rPr>
                <w:rFonts w:ascii="Times New Roman" w:hAnsi="Times New Roman"/>
                <w:spacing w:val="-5"/>
                <w:sz w:val="24"/>
                <w:szCs w:val="24"/>
              </w:rPr>
              <w:t>тан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ным»), </w:t>
            </w:r>
            <w:r w:rsidR="00B15DBC">
              <w:rPr>
                <w:rFonts w:ascii="Times New Roman" w:hAnsi="Times New Roman"/>
                <w:spacing w:val="-5"/>
                <w:sz w:val="24"/>
                <w:szCs w:val="24"/>
              </w:rPr>
              <w:t>работа по группам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1—3 </w:t>
            </w:r>
            <w:r w:rsidR="00E7459F">
              <w:rPr>
                <w:rFonts w:ascii="Times New Roman" w:hAnsi="Times New Roman"/>
                <w:sz w:val="24"/>
                <w:szCs w:val="24"/>
              </w:rPr>
              <w:t>(с. 27</w:t>
            </w:r>
          </w:p>
        </w:tc>
        <w:tc>
          <w:tcPr>
            <w:tcW w:w="1730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27,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рика «Будьте 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внимательны к слову»), 1-2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27, рубрика «Развивайте дар слова»)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C73" w:rsidRPr="003155DD" w:rsidTr="00003E8D">
        <w:tc>
          <w:tcPr>
            <w:tcW w:w="534" w:type="dxa"/>
          </w:tcPr>
          <w:p w:rsidR="00EA6C73" w:rsidRPr="00223AF6" w:rsidRDefault="00EA6C73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6C73" w:rsidRPr="003155DD" w:rsidRDefault="00EA6C73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C73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="00B15DBC">
              <w:rPr>
                <w:rFonts w:ascii="Times New Roman" w:hAnsi="Times New Roman"/>
                <w:sz w:val="24"/>
                <w:szCs w:val="24"/>
              </w:rPr>
              <w:t xml:space="preserve"> содержания и формы воинской  по</w:t>
            </w:r>
            <w:r w:rsidRPr="00EA6C73">
              <w:rPr>
                <w:rFonts w:ascii="Times New Roman" w:hAnsi="Times New Roman"/>
                <w:sz w:val="24"/>
                <w:szCs w:val="24"/>
              </w:rPr>
              <w:t>вести и жития</w:t>
            </w:r>
          </w:p>
        </w:tc>
        <w:tc>
          <w:tcPr>
            <w:tcW w:w="1559" w:type="dxa"/>
          </w:tcPr>
          <w:p w:rsidR="00EA6C73" w:rsidRPr="003155DD" w:rsidRDefault="001D30A8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A6C73" w:rsidRPr="003155DD" w:rsidRDefault="00EA6C73" w:rsidP="00EA6C73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статьи В. Шевченко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«Русская история в картинах» (с. 28—30)</w:t>
            </w:r>
          </w:p>
          <w:p w:rsidR="00EA6C73" w:rsidRPr="003155DD" w:rsidRDefault="00EA6C73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A6C73" w:rsidRDefault="00EA6C73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жанры древнерусской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литературы; особенности жанров жития и воинской повести</w:t>
            </w:r>
          </w:p>
          <w:p w:rsidR="00EA6C73" w:rsidRPr="003155DD" w:rsidRDefault="00EA6C73" w:rsidP="00EA6C73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Понимать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развитии русской литературы; </w:t>
            </w:r>
          </w:p>
          <w:p w:rsidR="00EA6C73" w:rsidRPr="003155DD" w:rsidRDefault="00EA6C73" w:rsidP="00EA6C73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Уметь: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текст,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делять его тему и идею; находить в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изобразительно-выразительные средства и определять их роль; выяснять значение незнакомых слов и составлять словарик; </w:t>
            </w:r>
          </w:p>
        </w:tc>
        <w:tc>
          <w:tcPr>
            <w:tcW w:w="1559" w:type="dxa"/>
          </w:tcPr>
          <w:p w:rsidR="00E7459F" w:rsidRPr="003155DD" w:rsidRDefault="00E7459F" w:rsidP="00E7459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«Будьте внима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тельны к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ву»), 1-2 (с. 30)</w:t>
            </w:r>
          </w:p>
          <w:p w:rsidR="00EA6C73" w:rsidRPr="003155DD" w:rsidRDefault="00EA6C73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</w:tcPr>
          <w:p w:rsidR="00EA6C73" w:rsidRPr="003155DD" w:rsidRDefault="00B15DBC" w:rsidP="00DB5F5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письменный ответ на вопросы со стр.30</w:t>
            </w: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Повесть «Шемякин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суд»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класс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19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19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Сатирическая повесть как жанр древнерус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литературы. «Шемякин суд». Изобра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жение действительных и вымышленных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событий — главное новшество литературы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XVII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века. Демократизм повести. Новые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литературные герои - крестьянские и купе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ческие сыновья. Сатира на судебные поряд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ки, комические ситуации с двумя плутами.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«Шемякин суд» - «</w:t>
            </w:r>
            <w:proofErr w:type="spellStart"/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кривосуд</w:t>
            </w:r>
            <w:proofErr w:type="spellEnd"/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». Особенности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поэтики бытовой сатирической повести. Роль гротеска, гиперболы 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повести.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варная работа. Иллюстрации к повести. Чтение статьи В.И.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Охотниковой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«О "По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вести о Шемякиной суде" (с. 31—32).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слушивание фрагмента повести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основные черты сатирической повести как жанра древнерусской литера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туры; сюжет и содержание повести «Ше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мякин суд».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народные идеалы, отраженные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повести; сатирический пафос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ния; актуальность повести; смысл выраже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«Шемякин суд».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и пересказы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вать повесть, определять ее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тему и идею;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определять соотношение действительных и вымышленных событий повести; нахо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дить в тексте изобразительно-выразитель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ные средства и определять их роль; харак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теризовать героев и их поступки; выяснять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значение незнакомых слов; сопоставлять произведения литературы и живописи; оценивать актерское чтение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1—4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36), 3 (с. 36,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рубрика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вивайте дар слова»)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,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с</w:t>
            </w:r>
            <w:proofErr w:type="gramEnd"/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. 5—6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7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7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задания 1-2 (с. 36, рубрика «Развивайте дар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ва»), чтение 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статьи о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Д.И.Фонвизине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(с. 37-39), статьи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Ст.Рассадина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«Сатиры смелый властелин» (с. 40-41), комедии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«Недоросль»</w:t>
            </w:r>
          </w:p>
        </w:tc>
      </w:tr>
      <w:tr w:rsidR="00827ABF" w:rsidRPr="003155DD" w:rsidTr="002D4AA4">
        <w:tc>
          <w:tcPr>
            <w:tcW w:w="15730" w:type="dxa"/>
            <w:gridSpan w:val="8"/>
          </w:tcPr>
          <w:p w:rsidR="00223AF6" w:rsidRPr="00223AF6" w:rsidRDefault="00223AF6" w:rsidP="00223AF6">
            <w:pPr>
              <w:pStyle w:val="a5"/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23AF6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 xml:space="preserve">Из русской литературы </w:t>
            </w:r>
            <w:r w:rsidRPr="00223AF6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XVIII</w:t>
            </w:r>
            <w:r w:rsidR="00EA6C7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века – 7</w:t>
            </w:r>
            <w:r w:rsidRPr="00223AF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часов.</w:t>
            </w:r>
          </w:p>
          <w:p w:rsidR="00827ABF" w:rsidRPr="00223AF6" w:rsidRDefault="00827ABF" w:rsidP="00223AF6">
            <w:pPr>
              <w:pStyle w:val="a5"/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Д.А. Фон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визин. Комедия «Недо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росль»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Д.А. Фонвизине. Сатирическая направленность комедии «Недоросль».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блема воспитания истинного гражданина.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Понятие о классицизме. Развитие конфлик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 между положительными и отрицатель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ными героями. Юмор, ирония, сарказм,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речевые характеристики героев как средства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создания комического. Особенности языка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XVIII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века. 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работа. Иллюстрации к комедии</w:t>
            </w: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сведения о жизни и творчестве Д.А. Фонвизина; сюжет и содержание комедии «Недоросль»; теоретико-лите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драма, юмор, сатира,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сарказм;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средства создания комического;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особенности языка ХУШ века.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тему и идею комедии, ее ди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дактический, сатирический, гражданский пафос; актуальность произведения. 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комедию по ролям; давать речевые характеристики героев; находить в тексте изобразительно-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выразительные средства и определять их роль; сопоставлять комедию с иллюстра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циями к ней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lef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тей о Д.А. Фон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визине, выразительное чтение по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лям,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ристика геро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ев, вопросы и задания (с. 73-74)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82" w:hanging="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тьи «Фонви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зин и клас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сицизм» (с. 74-77),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вопросы 1—4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77-78)</w:t>
            </w:r>
          </w:p>
        </w:tc>
      </w:tr>
      <w:tr w:rsidR="00EA6C73" w:rsidRPr="003155DD" w:rsidTr="00003E8D">
        <w:tc>
          <w:tcPr>
            <w:tcW w:w="534" w:type="dxa"/>
          </w:tcPr>
          <w:p w:rsidR="00EA6C73" w:rsidRPr="00223AF6" w:rsidRDefault="00EA6C73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6C73" w:rsidRPr="003155DD" w:rsidRDefault="008A5E46" w:rsidP="008A5E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E46">
              <w:rPr>
                <w:rFonts w:ascii="Times New Roman" w:hAnsi="Times New Roman"/>
                <w:sz w:val="24"/>
                <w:szCs w:val="24"/>
              </w:rPr>
              <w:t>Панорама действующих лиц Элементы классицизма</w:t>
            </w:r>
          </w:p>
        </w:tc>
        <w:tc>
          <w:tcPr>
            <w:tcW w:w="1559" w:type="dxa"/>
          </w:tcPr>
          <w:p w:rsidR="00EA6C73" w:rsidRPr="003155DD" w:rsidRDefault="001D30A8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A6C73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Основные правила классицизма в драма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тическом произведении. Иерархия жанров классицизма. Закон несоответствия как основа комического.</w:t>
            </w:r>
          </w:p>
        </w:tc>
        <w:tc>
          <w:tcPr>
            <w:tcW w:w="4395" w:type="dxa"/>
            <w:gridSpan w:val="2"/>
          </w:tcPr>
          <w:p w:rsidR="008A5E46" w:rsidRDefault="008A5E46" w:rsidP="00827ABF">
            <w:pPr>
              <w:shd w:val="clear" w:color="auto" w:fill="FFFFFF"/>
              <w:spacing w:line="211" w:lineRule="exact"/>
              <w:ind w:right="29" w:hanging="5"/>
              <w:jc w:val="both"/>
            </w:pPr>
            <w:r w:rsidRPr="008A5E46">
              <w:rPr>
                <w:b/>
                <w:i/>
              </w:rPr>
              <w:t>Знать:</w:t>
            </w:r>
            <w:r>
              <w:t xml:space="preserve"> основную творческую направленность писателя, определение понятия «классицизм»</w:t>
            </w:r>
          </w:p>
          <w:p w:rsidR="00EA6C73" w:rsidRPr="003155DD" w:rsidRDefault="008A5E46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5E46">
              <w:rPr>
                <w:b/>
                <w:i/>
              </w:rPr>
              <w:t>Уметь:</w:t>
            </w:r>
            <w:r>
              <w:t xml:space="preserve"> обосновывать основную идею пьесы на основе анализа текста, анализировать</w:t>
            </w:r>
          </w:p>
        </w:tc>
        <w:tc>
          <w:tcPr>
            <w:tcW w:w="1559" w:type="dxa"/>
          </w:tcPr>
          <w:p w:rsidR="00EA6C73" w:rsidRPr="003155DD" w:rsidRDefault="00A56A2E" w:rsidP="00827AB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действующих лиц</w:t>
            </w:r>
          </w:p>
        </w:tc>
        <w:tc>
          <w:tcPr>
            <w:tcW w:w="1730" w:type="dxa"/>
          </w:tcPr>
          <w:p w:rsidR="00EA6C73" w:rsidRPr="003155DD" w:rsidRDefault="00B15DBC" w:rsidP="00827ABF">
            <w:pPr>
              <w:shd w:val="clear" w:color="auto" w:fill="FFFFFF"/>
              <w:spacing w:line="211" w:lineRule="exact"/>
              <w:ind w:right="82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Добавьте комментарии к перечню действующих лиц на стр.41</w:t>
            </w:r>
          </w:p>
        </w:tc>
      </w:tr>
      <w:tr w:rsidR="00EA6C73" w:rsidRPr="003155DD" w:rsidTr="00003E8D">
        <w:tc>
          <w:tcPr>
            <w:tcW w:w="534" w:type="dxa"/>
          </w:tcPr>
          <w:p w:rsidR="00EA6C73" w:rsidRPr="00223AF6" w:rsidRDefault="00EA6C73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6C73" w:rsidRPr="003155DD" w:rsidRDefault="000F5BFC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Стародум </w:t>
            </w:r>
            <w:r w:rsidR="008A5E46">
              <w:rPr>
                <w:rFonts w:ascii="Times New Roman" w:hAnsi="Times New Roman"/>
                <w:sz w:val="24"/>
                <w:szCs w:val="24"/>
              </w:rPr>
              <w:t>как выразитель идей автора</w:t>
            </w:r>
          </w:p>
        </w:tc>
        <w:tc>
          <w:tcPr>
            <w:tcW w:w="1559" w:type="dxa"/>
          </w:tcPr>
          <w:p w:rsidR="00EA6C73" w:rsidRPr="003155DD" w:rsidRDefault="001D30A8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A6C73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Способы выражения авторского отношения к изображаемому</w:t>
            </w:r>
          </w:p>
        </w:tc>
        <w:tc>
          <w:tcPr>
            <w:tcW w:w="4395" w:type="dxa"/>
            <w:gridSpan w:val="2"/>
          </w:tcPr>
          <w:p w:rsidR="00591D1F" w:rsidRPr="00B15DBC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B15DB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B15DBC" w:rsidRPr="00B15DB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пьесы</w:t>
            </w:r>
          </w:p>
          <w:p w:rsidR="00B15DBC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B15DBC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тему и идею комедии, ее ди</w:t>
            </w:r>
            <w:r w:rsidR="00B15DBC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B15DBC" w:rsidRPr="003155DD">
              <w:rPr>
                <w:rFonts w:ascii="Times New Roman" w:hAnsi="Times New Roman"/>
                <w:sz w:val="24"/>
                <w:szCs w:val="24"/>
              </w:rPr>
              <w:t>дактический, сатирический, гражданский пафос; актуальность произведения</w:t>
            </w:r>
            <w:r w:rsidR="00B15DBC"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</w:p>
          <w:p w:rsidR="00591D1F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B15DBC">
              <w:t xml:space="preserve"> обосновывать основную идею пьесы на основе анализа текста, анализировать</w:t>
            </w:r>
          </w:p>
          <w:p w:rsidR="00EA6C73" w:rsidRPr="003155DD" w:rsidRDefault="00EA6C73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C73" w:rsidRPr="003155DD" w:rsidRDefault="000F5BFC" w:rsidP="000F5BFC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r w:rsidR="00A56A2E">
              <w:rPr>
                <w:rFonts w:ascii="Times New Roman" w:hAnsi="Times New Roman"/>
                <w:sz w:val="24"/>
                <w:szCs w:val="24"/>
              </w:rPr>
              <w:t xml:space="preserve"> образа</w:t>
            </w:r>
          </w:p>
        </w:tc>
        <w:tc>
          <w:tcPr>
            <w:tcW w:w="1730" w:type="dxa"/>
          </w:tcPr>
          <w:p w:rsidR="00EA6C73" w:rsidRPr="003155DD" w:rsidRDefault="000F5BFC" w:rsidP="00827ABF">
            <w:pPr>
              <w:shd w:val="clear" w:color="auto" w:fill="FFFFFF"/>
              <w:spacing w:line="211" w:lineRule="exact"/>
              <w:ind w:right="82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план образа Стародума</w:t>
            </w: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эпизода комедии Д.А. Фонвизина «Недоросль»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эпизода (тема, место в композиции, роль в раскрытии идеи произведения). Художественные средства создания образов (гипербола, заостренность, абсурд, гротеск). Речевая характеристика героев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8A5E46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комедии.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эпизода в раскрытии идеи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произведения; роль речевых 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 в создании комического; отношение автора к героям.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выделять эпизод в тексте коме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дии, определять его тему, место и роль в композиции; выразительно читать текст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по ролям; характеризовать героев и их 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ступки; находить в тексте изобразительно-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выразительные средства и определять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роль; объяснять значение устаревших слов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выражений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по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лям, вопросы и задания </w:t>
            </w:r>
          </w:p>
          <w:p w:rsidR="00827ABF" w:rsidRPr="003155DD" w:rsidRDefault="00827ABF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77-79)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к сочине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нию на тему «Человек и история в фольклоре, древне-рус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литературе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XVIII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века»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(выбор произведений, составление плана)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8A5E46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Идеи эпохи Просвещения в комедии</w:t>
            </w:r>
          </w:p>
        </w:tc>
        <w:tc>
          <w:tcPr>
            <w:tcW w:w="1559" w:type="dxa"/>
          </w:tcPr>
          <w:p w:rsidR="00223AF6" w:rsidRPr="003155DD" w:rsidRDefault="001D30A8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223AF6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Сатирическая направленность комедии. Проблема воспитания истинного гражданина</w:t>
            </w:r>
          </w:p>
        </w:tc>
        <w:tc>
          <w:tcPr>
            <w:tcW w:w="4395" w:type="dxa"/>
            <w:gridSpan w:val="2"/>
          </w:tcPr>
          <w:p w:rsidR="00223AF6" w:rsidRDefault="008A5E4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A56A2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</w:t>
            </w:r>
            <w:r w:rsidR="00A56A2E" w:rsidRPr="00A56A2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особенности эпохи Просвещения</w:t>
            </w:r>
          </w:p>
          <w:p w:rsidR="008A5E46" w:rsidRDefault="008A5E4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A56A2E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A56A2E" w:rsidRPr="00A56A2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как </w:t>
            </w:r>
            <w:r w:rsidR="00A56A2E">
              <w:rPr>
                <w:rFonts w:ascii="Times New Roman" w:hAnsi="Times New Roman"/>
                <w:sz w:val="24"/>
                <w:szCs w:val="24"/>
              </w:rPr>
              <w:t>идеи эпохи Просвещения отразились в комедии в комедии</w:t>
            </w:r>
          </w:p>
          <w:p w:rsidR="00591D1F" w:rsidRDefault="00591D1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F5BF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0F5BFC" w:rsidRPr="000F5BF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сопоставлять, выбирать главное, делать выводы</w:t>
            </w:r>
          </w:p>
          <w:p w:rsidR="008A5E46" w:rsidRPr="003155DD" w:rsidRDefault="008A5E4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3AF6" w:rsidRPr="003155DD" w:rsidRDefault="00223AF6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</w:tcPr>
          <w:p w:rsidR="00223AF6" w:rsidRPr="003155DD" w:rsidRDefault="000F5BFC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Стр.74 в.4 письменно</w:t>
            </w: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0F5BFC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Пьеса </w:t>
            </w:r>
            <w:r w:rsidR="008A5E46">
              <w:rPr>
                <w:rFonts w:ascii="Times New Roman" w:hAnsi="Times New Roman"/>
                <w:sz w:val="24"/>
                <w:szCs w:val="24"/>
              </w:rPr>
              <w:t>«Недоросль» как комедия нравов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Идея воспитания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комедии</w:t>
            </w:r>
          </w:p>
        </w:tc>
        <w:tc>
          <w:tcPr>
            <w:tcW w:w="1559" w:type="dxa"/>
          </w:tcPr>
          <w:p w:rsidR="00223AF6" w:rsidRPr="003155DD" w:rsidRDefault="001D30A8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4252" w:type="dxa"/>
          </w:tcPr>
          <w:p w:rsidR="00223AF6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Герои, их поступ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 и взаимоотношения.</w:t>
            </w:r>
          </w:p>
        </w:tc>
        <w:tc>
          <w:tcPr>
            <w:tcW w:w="4395" w:type="dxa"/>
            <w:gridSpan w:val="2"/>
          </w:tcPr>
          <w:p w:rsidR="00591D1F" w:rsidRPr="00972193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7219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роды и жанры художественной литературы, жанровые особенности комедии</w:t>
            </w:r>
          </w:p>
          <w:p w:rsidR="00972193" w:rsidRPr="003155DD" w:rsidRDefault="00591D1F" w:rsidP="00972193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проблематику комедии 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«Недоросль», особенности конфликта в пьесе</w:t>
            </w:r>
            <w:r w:rsidR="00972193"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1D1F" w:rsidRPr="00972193" w:rsidRDefault="00972193" w:rsidP="00972193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А.С. Пушкина</w:t>
            </w:r>
          </w:p>
          <w:p w:rsidR="00591D1F" w:rsidRPr="00972193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proofErr w:type="gramStart"/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</w:t>
            </w:r>
            <w:proofErr w:type="gramEnd"/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ассуждать,анализировать</w:t>
            </w:r>
            <w:proofErr w:type="spellEnd"/>
          </w:p>
          <w:p w:rsidR="00223AF6" w:rsidRPr="003155DD" w:rsidRDefault="00223AF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3AF6" w:rsidRPr="003155DD" w:rsidRDefault="00223AF6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</w:tcPr>
          <w:p w:rsidR="00223AF6" w:rsidRPr="003155DD" w:rsidRDefault="000F5BFC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к теме «Злонравия достойные плоды»</w:t>
            </w: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A5E46" w:rsidP="008A5E46">
            <w:pPr>
              <w:shd w:val="clear" w:color="auto" w:fill="FFFFFF"/>
              <w:spacing w:line="211" w:lineRule="exact"/>
              <w:ind w:right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ка к сочи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>нению по произведениям фолькло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softHyphen/>
              <w:t>ра, древнерусской литера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softHyphen/>
              <w:t>туры, ли</w:t>
            </w:r>
            <w:r w:rsidR="00827ABF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тературы </w:t>
            </w:r>
            <w:r w:rsidR="00827ABF"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ХУШ века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0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</w:tc>
        <w:tc>
          <w:tcPr>
            <w:tcW w:w="4252" w:type="dxa"/>
          </w:tcPr>
          <w:p w:rsidR="00827ABF" w:rsidRPr="003155DD" w:rsidRDefault="00827ABF" w:rsidP="008A5E46">
            <w:pPr>
              <w:shd w:val="clear" w:color="auto" w:fill="FFFFFF"/>
              <w:spacing w:line="211" w:lineRule="exact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Обсуждение темы сочинения «Человек и история в фольклоре, древнерусской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20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тературе и в литературе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XVIII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века». Выбор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произведений, составление плана, подбор материалов</w:t>
            </w:r>
          </w:p>
        </w:tc>
        <w:tc>
          <w:tcPr>
            <w:tcW w:w="4395" w:type="dxa"/>
            <w:gridSpan w:val="2"/>
          </w:tcPr>
          <w:p w:rsidR="00827ABF" w:rsidRPr="003155DD" w:rsidRDefault="00827ABF" w:rsidP="008A5E46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и героев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ний, прочитанных ранее.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роль изобразительно-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зительных средств в произведениях; от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ношение авторов к изображаемому и их нравственные идеалы.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анализировать поэтические и про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заические произведения, определять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темы и идеи; составлять план и подбирать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материалы по теме сочинения</w:t>
            </w:r>
          </w:p>
        </w:tc>
        <w:tc>
          <w:tcPr>
            <w:tcW w:w="1559" w:type="dxa"/>
          </w:tcPr>
          <w:p w:rsidR="00827ABF" w:rsidRPr="003155DD" w:rsidRDefault="00827ABF" w:rsidP="008A5E46">
            <w:pPr>
              <w:shd w:val="clear" w:color="auto" w:fill="FFFFFF"/>
              <w:spacing w:line="211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плана, устные сочинения по плану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827ABF" w:rsidRPr="003155DD" w:rsidTr="002D4AA4">
        <w:tc>
          <w:tcPr>
            <w:tcW w:w="15730" w:type="dxa"/>
            <w:gridSpan w:val="8"/>
          </w:tcPr>
          <w:p w:rsidR="00223AF6" w:rsidRPr="00223AF6" w:rsidRDefault="00223AF6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F6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223AF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23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C73">
              <w:rPr>
                <w:rFonts w:ascii="Times New Roman" w:hAnsi="Times New Roman"/>
                <w:sz w:val="24"/>
                <w:szCs w:val="24"/>
              </w:rPr>
              <w:t>века – 46</w:t>
            </w:r>
            <w:r w:rsidRPr="00223AF6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  <w:p w:rsidR="00827ABF" w:rsidRPr="00223AF6" w:rsidRDefault="00827ABF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И.А. Кры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лов. Басни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gram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Ля-</w:t>
            </w:r>
            <w:proofErr w:type="spell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гушки</w:t>
            </w:r>
            <w:proofErr w:type="spellEnd"/>
            <w:proofErr w:type="gramEnd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про-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сящие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царя»,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«Обоз»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риала,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5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изученного об И.А. Крылове. Чтение вступительной статьи о баснопис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це (с. 80—82). Басня «Лягушки, просящие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царя». Критика «общественного договора» Ж.-Ж. Руссо. Мораль басни.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5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И.А. Крылова; историческую основу и содержание басен «Лягушки, просящие царя», «Обоз»; теоретико-литературные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эзопов язык, аллегория, мораль.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Cs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Понимать: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аллегорический смысл басен; сатирический пафос произведений</w:t>
            </w:r>
          </w:p>
          <w:p w:rsidR="00827ABF" w:rsidRPr="003155DD" w:rsidRDefault="00827AB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Уметь: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выразительно читать басни; вести беседу по прочитанным произведениям; оценивать актерское чтение; сопоставлять басни с иллюстрациями к ним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басен,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вопросы 1—2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82), 1-5 (с. 84)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6 (с. 84), 3 (с. 87),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общение об И.А. Кры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лове – журналисте, музыканте, писателе, философе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И.А. Кры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лов - поэт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мудрец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43"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4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И.А. Крылов - поэт и мудрец, язвительный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сатирик и баснописец. Многогранность личности И.А.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Крылова. Отражение в бас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нях таланта И.А. Крылова — журналиста,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музыканта, писателя, философа. Смешное и грустное в баснях. Выразительное чтение басен, обсуждение. Словарная работа. Ил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люстрации к басням. Репродукция картины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Б. Лебедева «И.А. Крылов, А.П. Вяземский,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В.А. Жуковский, М.Ю. Лермонтов, В.Г. 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линский на вечере у В.Ф. Одоевского»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4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многогранной деятельности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И.А. Крылова; истории создания басен; басню «Обоз» наизусть.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аллегорический смысл и сати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рический пафос басен.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басни на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изусть, определять их темы и идеи; харак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теризовать героев и их поступки; выяснять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значение незнакомых слов; оценивать выразительность чтения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ное чтение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наизусть, описание ил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люстраций и репродукции,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6 (с. 84), 3 (с. 87)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ной статьи 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К.Ф. 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лееве (с. 88-89), думы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«Смерть 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мака»,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ние 1(с. 93)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К.Ф. 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леев. Дума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«Смерть Ермака»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Слово о К.Ф. Рылееве - авторе дум и сатир.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Понятие о жанре думы. Оценка дум совре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менниками. Дума «Смерть Ермака», ее связь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 русской историей. Тема расширения 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ских земель. Ермак Тимофеевич - главный герой думы, один из предводителей казаков.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Дума К.Ф. Рылеева и народное предание «О покорении Сибири Ермаком» (сопоста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вительный анализ).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Текст думы К.Ф. 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леева - основа народной песни о Ермаке.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Изобразительно-выразительные средства (сравнения, метафоры, олицетворения, эпитеты, звукопись, «высокая» лексика), их роль в произведении. Словарная работа.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К.Ф. Рылеева; характерные особенности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жанра думы; содержание думы «Смерть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Ермака».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тему и идею думы; отношение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автора к герою; патриотический, героиче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ский пафос произведения.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думу; нахо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дить в поэтическом тексте изобразитель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но-выразительные средства и определять их роль; сопоставлять литературные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произведения друг с другом и с произведе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ниями других видов искусства; оценивать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актерское чтение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ное чтение думы, вопросы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 задания 1—9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93-94)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дания рубри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ки «Развивай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те дар слова»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(с. 94), чтение вступи-тель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ной статьи Е.П. Иванова об 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кине(с.95-96), подготовка к семинару «Истори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ческая тема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ведениях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А.С. Пушкина»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ская тема в твор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честве 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221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221"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Слово об А.С. Пушкине. Сообщение о пребывании А.С. Пушкина в Оренбурге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(рубрика «Литературные места России»,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с. 392—393).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221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Интерес А.С. Пушкина к ис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тории России. Повторение и обобщение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изученного о творчестве поэта и писателя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5-7 классах</w:t>
            </w: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сведения о жизни и творчестве А.С. Пушкина; содержание и героев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изведений поэта и писателя на 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скую тему.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отношение автора к героям и изображаемым событиям.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текст,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делять его тему и идею; находить в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изобразительно-выразительные средства и определять их роль; давать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сравни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тельную характеристику произведений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героев; сопоставлять литературные про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изведения с произведениями других видов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2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2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2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96)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«Истории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Пугачевского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бунта»</w:t>
            </w:r>
          </w:p>
          <w:p w:rsidR="001D30A8" w:rsidRPr="003155DD" w:rsidRDefault="001D30A8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тория 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гачевского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бунта»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«История Пугачевского бунта» (отрывки). Заглавие А.С. Пушкина («История Пугаче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ва») и поправка Николая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(«История 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гачевского бунта») — смысловое различие.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История пугачевского восстания в художе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ственном произведении и историческом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труде писателя и историка. Пугачев и народ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восстание. Отношение народа, дворян и автора к предводителю восстания. Бунт «бессмысленный и беспощадный».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ная работа.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статьи В.А. Кожевникова «Историческая эпоха, развитая в вымыш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ленном повествовании» (с. 102—105).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Репро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дукция портрета Емельяна Пугачева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историческую основу и содержа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«Истории Пугачевского бунта». </w:t>
            </w:r>
          </w:p>
          <w:p w:rsidR="00972193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смысловое различие заглавий А.С. Пушкина и Николая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к произве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дению; объективность автора, его отно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к герою; значение исторического труда А.С. Пушкина.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пересказывать текст; давать срав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нительную характеристику историческо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 труда А.С. Пушкина и современных данных о восстании Пугачева; выяснять значение незнакомых слов; сопоставлять произведение А.С. Пушкина с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нием живописи, с народной исторической песней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8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Комментированное чтение отрывков из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ния, пересказ текста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рома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на А.С.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кина «Ка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питанская дочка»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223AF6" w:rsidP="00F62EEF">
            <w:pPr>
              <w:shd w:val="clear" w:color="auto" w:fill="FFFFFF"/>
              <w:spacing w:line="211" w:lineRule="exact"/>
              <w:ind w:right="3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ческая история рома</w:t>
            </w:r>
            <w:r w:rsidR="00F62EEF" w:rsidRPr="003155DD">
              <w:rPr>
                <w:rFonts w:ascii="Times New Roman" w:hAnsi="Times New Roman"/>
                <w:sz w:val="24"/>
                <w:szCs w:val="24"/>
              </w:rPr>
              <w:t>на А.С. Пушкина «Капитанская дочка»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История создания романа «Капитанская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дочка». Герои и их исторические прототипы.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Понятие о романе.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Понятие об историзме художественной литературы.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тьи В.И. Коровина «Исторический труд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А.С. Пушкина» (с. 212—215).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Прослушива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фрагмента романа 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актерском исполне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нии, обсуждение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972193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историческую основу, сюжет и 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держание романа «Капитанская дочка»;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роман, хроника, историзм, прототип.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пересказывать текст; сопоставлять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героев романа с их историческими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тотипами; находить общее и различное в произведениях на одну тему (историче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ский труд и роман)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6" w:lineRule="exact"/>
              <w:ind w:right="9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6" w:lineRule="exact"/>
              <w:ind w:right="9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</w:t>
            </w:r>
          </w:p>
          <w:p w:rsidR="00F62EEF" w:rsidRPr="003155DD" w:rsidRDefault="00F62EEF" w:rsidP="00F62EEF">
            <w:pPr>
              <w:shd w:val="clear" w:color="auto" w:fill="FFFFFF"/>
              <w:spacing w:line="216" w:lineRule="exact"/>
              <w:ind w:right="9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215)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рассказов о Гриневе,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Швабрине,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Савельиче,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вопросы к главе 4(с. 216)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Жизнен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ный путь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Петра Гринева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Формирование характера Петра Гринева, нравственная оценка его личности.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эпиграфа «Береги честь смолоду». Проблема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чести, достоинства, нравственного выбора. Гринев и Швабрин. Швабрин как антиге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рой. Гринев и Савельич. Значение образа Савельича в романе. Особенности повест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вования. Устные рассказы о герое по плану. Комментированное чтение.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работа. Прослушивание фрагмента романа в актерском исполнении, обсуждение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67398F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романа.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смысл эпиграфа к роману;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 противопоставления Гринева и Швабрина; отношение автора к героям.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ориентироваться в тексте; анали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зировать эпизоды романа; составлять план устного рассказа; характеризовать героев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их поступки; давать сравнительную ха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рактеристику героев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к главам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I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  <w:lang w:val="en-US"/>
              </w:rPr>
              <w:t>II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(1, 3), 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  <w:lang w:val="en-US"/>
              </w:rPr>
              <w:t>IV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V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(2),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VIII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(2),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IX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(1),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(1),Х1У(1, 3) (с. 216-218), вопрос 7 (с. 219)</w:t>
            </w:r>
          </w:p>
        </w:tc>
        <w:tc>
          <w:tcPr>
            <w:tcW w:w="1730" w:type="dxa"/>
          </w:tcPr>
          <w:p w:rsidR="00F62EEF" w:rsidRPr="003155DD" w:rsidRDefault="008C74C9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Вопрос 6,7 на стр. 219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591D1F" w:rsidP="00F62EEF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</w:t>
            </w:r>
            <w:r w:rsidR="00D85D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 и Швабрин – герои-антиподы. Тема чести в романе.</w:t>
            </w:r>
          </w:p>
        </w:tc>
        <w:tc>
          <w:tcPr>
            <w:tcW w:w="1559" w:type="dxa"/>
          </w:tcPr>
          <w:p w:rsidR="00223AF6" w:rsidRPr="003155DD" w:rsidRDefault="00972193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223AF6" w:rsidRPr="003155DD" w:rsidRDefault="00D85D4E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Гринев как антигерой</w:t>
            </w:r>
          </w:p>
        </w:tc>
        <w:tc>
          <w:tcPr>
            <w:tcW w:w="4395" w:type="dxa"/>
            <w:gridSpan w:val="2"/>
          </w:tcPr>
          <w:p w:rsidR="0067398F" w:rsidRPr="00A8388A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A8388A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сюжет и содержание романа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>, понятие антитезы, антигероя</w:t>
            </w:r>
          </w:p>
          <w:p w:rsidR="0067398F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A8388A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>смысл эпиграф</w:t>
            </w:r>
            <w:r w:rsidR="00406E7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произведен</w:t>
            </w:r>
            <w:r w:rsidR="00406E7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="00406E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его соотношение со смыслом произведения</w:t>
            </w:r>
          </w:p>
          <w:p w:rsidR="0067398F" w:rsidRPr="00406E74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406E74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406E7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сопоставлять, противопоставлять, делать выводы</w:t>
            </w:r>
          </w:p>
          <w:p w:rsidR="00223AF6" w:rsidRPr="003155DD" w:rsidRDefault="00223AF6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3AF6" w:rsidRPr="003155DD" w:rsidRDefault="008C74C9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Вопрос 6,7 на стр. 219</w:t>
            </w:r>
          </w:p>
        </w:tc>
        <w:tc>
          <w:tcPr>
            <w:tcW w:w="1730" w:type="dxa"/>
          </w:tcPr>
          <w:p w:rsidR="008C74C9" w:rsidRPr="003155DD" w:rsidRDefault="008C74C9" w:rsidP="008C74C9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рассказов о Маше Мироновой и ее семье,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к главам Ш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(1),Х (3),ХП(2)</w:t>
            </w:r>
          </w:p>
          <w:p w:rsidR="00223AF6" w:rsidRPr="003155DD" w:rsidRDefault="008C74C9" w:rsidP="008C74C9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216-217)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Маша Ми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ронова -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нравствен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ный идеал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А. С. Пуш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«Доброе семейство» Мироновых. Высо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кие духовные качества Маши Мироновой: нравственная красота, честность, чистота, доброта, способность любить, верность, чув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ство ответственности, сила воли, смелость, выдержка, самоотверженность, стойкость, простота, близость к народу. Отношения Маши с Петром Гриневым. Отношение к Маше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Савельича, Палаши, попадьи,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дителей Гринева. Анализ эпизода «Маша в Царском Селе». Репродукция П.П.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колова к роману (с. 210). Прослушивание фрагмента романа в актерском исполнении, обсуждение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972193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сюжет и содержание романа.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смысл эпиграфов к главам,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посвященным Маше Мироновой; отноше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ние автора к героине.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анализировать текст; составлять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устный рассказ о героине; характеризо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вать героиню и ее поступки, давать им нравственную оценку; сопоставлять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роман с произведениями живописи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Устные расска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зы, вопросы и задания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 главам </w:t>
            </w:r>
            <w:r w:rsidRPr="003155DD">
              <w:rPr>
                <w:rFonts w:ascii="Times New Roman" w:hAnsi="Times New Roman"/>
                <w:bCs/>
                <w:spacing w:val="-1"/>
                <w:sz w:val="24"/>
                <w:szCs w:val="24"/>
                <w:lang w:val="en-US"/>
              </w:rPr>
              <w:t>III</w:t>
            </w:r>
            <w:r w:rsidRPr="003155D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V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(1),Х(3),ХП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(2) (с. 216-217)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 главам </w:t>
            </w:r>
            <w:r w:rsidRPr="003155DD"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  <w:t>VI</w:t>
            </w:r>
            <w:r w:rsidRPr="003155DD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(1),УП(1),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VIII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(1, 3-4),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217),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1—4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218,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«Подве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дем итоги»)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EF" w:rsidRPr="003155DD" w:rsidTr="00003E8D">
        <w:trPr>
          <w:trHeight w:val="5660"/>
        </w:trPr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Пугачева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ведениях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А. С. Пуш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кина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Пугачев в историческом труде и в романе АС. Пушкина.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Реальное и вымышленное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образе Пугачева. Окружение Пугачева.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Значение сна Гринева. История с заячьим тулупчиком.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Смысл эпиграфов к главам, посвященным Пугачеву. Отношения Пуга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чева и Гринева. Значение сказки Пугачева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 орле.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Противоречивость образа Пугачева: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ум, сметливость, широта натуры, отвага, свободолюбие, память на добро и жесто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кость, кровожадность, самонадеянность, лукавство. Юмористические и трагические черты в образе Пугачева. Мотив превра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щения в образе Пугачева.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Размышления автора о соотношении судьбы отдельного человека и истории народа. Прослушивание фрагмента романа в актерском исполнении, обсуждение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972193" w:rsidRDefault="00F62EE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сюжет и содержание романа.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смысл эпиграфов к главам,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посвященным Пугачеву; соотношение фактов и вымысла в создании образа 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гачева; неоднозначное отношение автора к герою.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анализировать текст; составлять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устный рассказ о герое; характеризовать героя и его поступки, давать им нрав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ственную оценку; объяснять роль дина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мического портрета, фольклорных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ведений в создании образа; сопоставлять роман с произведениями живописи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62286C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к главам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proofErr w:type="gramStart"/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(1),УП(1),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VIII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 (1,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3-4),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XII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(2) (с. 217),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1-4 (с. 218, рубрика «Под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ведем итоги»)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62286C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к главам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(3),Х1У(4)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216-218)</w:t>
            </w:r>
          </w:p>
        </w:tc>
      </w:tr>
      <w:tr w:rsidR="00591D1F" w:rsidRPr="003155DD" w:rsidTr="00003E8D">
        <w:trPr>
          <w:trHeight w:val="841"/>
        </w:trPr>
        <w:tc>
          <w:tcPr>
            <w:tcW w:w="534" w:type="dxa"/>
          </w:tcPr>
          <w:p w:rsidR="00591D1F" w:rsidRPr="00223AF6" w:rsidRDefault="00591D1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D1F" w:rsidRPr="003155DD" w:rsidRDefault="00591D1F" w:rsidP="00591D1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композиции роман «Капитанская дочка». Зеркальные сцены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романе</w:t>
            </w:r>
          </w:p>
        </w:tc>
        <w:tc>
          <w:tcPr>
            <w:tcW w:w="1559" w:type="dxa"/>
          </w:tcPr>
          <w:p w:rsidR="00591D1F" w:rsidRPr="003155DD" w:rsidRDefault="00972193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591D1F" w:rsidRPr="003155DD" w:rsidRDefault="00117960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</w:t>
            </w:r>
          </w:p>
        </w:tc>
        <w:tc>
          <w:tcPr>
            <w:tcW w:w="4395" w:type="dxa"/>
            <w:gridSpan w:val="2"/>
          </w:tcPr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понятие о композиции, элементах композиции, сюжете,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как связаны форма и содержание романа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анализировать, сопоставлять, 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делать выводы</w:t>
            </w:r>
          </w:p>
          <w:p w:rsidR="00591D1F" w:rsidRPr="003155DD" w:rsidRDefault="00591D1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D1F" w:rsidRPr="003155DD" w:rsidRDefault="00591D1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591D1F" w:rsidRPr="003155DD" w:rsidRDefault="008C74C9" w:rsidP="00F62EEF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Савельиче</w:t>
            </w:r>
          </w:p>
        </w:tc>
      </w:tr>
      <w:tr w:rsidR="00591D1F" w:rsidRPr="003155DD" w:rsidTr="00003E8D">
        <w:trPr>
          <w:trHeight w:val="841"/>
        </w:trPr>
        <w:tc>
          <w:tcPr>
            <w:tcW w:w="534" w:type="dxa"/>
          </w:tcPr>
          <w:p w:rsidR="00591D1F" w:rsidRPr="00223AF6" w:rsidRDefault="00591D1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D1F" w:rsidRDefault="00591D1F" w:rsidP="00591D1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D1F">
              <w:rPr>
                <w:rFonts w:ascii="Times New Roman" w:hAnsi="Times New Roman"/>
                <w:sz w:val="24"/>
                <w:szCs w:val="24"/>
              </w:rPr>
              <w:t>Образ Савельича в романе А.С. Пушкина «Капитанская дочка».</w:t>
            </w:r>
          </w:p>
        </w:tc>
        <w:tc>
          <w:tcPr>
            <w:tcW w:w="1559" w:type="dxa"/>
          </w:tcPr>
          <w:p w:rsidR="00591D1F" w:rsidRPr="003155DD" w:rsidRDefault="00972193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591D1F" w:rsidRPr="003155DD" w:rsidRDefault="00117960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Савельича</w:t>
            </w:r>
          </w:p>
        </w:tc>
        <w:tc>
          <w:tcPr>
            <w:tcW w:w="4395" w:type="dxa"/>
            <w:gridSpan w:val="2"/>
          </w:tcPr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романа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смысл образа Савельича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анализировать текст; составлять </w:t>
            </w:r>
            <w:r w:rsidR="00117960" w:rsidRPr="003155DD">
              <w:rPr>
                <w:rFonts w:ascii="Times New Roman" w:hAnsi="Times New Roman"/>
                <w:sz w:val="24"/>
                <w:szCs w:val="24"/>
              </w:rPr>
              <w:t>устный рассказ о герое; характеризовать героя и его поступки, давать им нрав</w:t>
            </w:r>
            <w:r w:rsidR="00117960"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ственную оценку;</w:t>
            </w:r>
          </w:p>
          <w:p w:rsidR="00591D1F" w:rsidRPr="003155DD" w:rsidRDefault="00591D1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D1F" w:rsidRPr="003155DD" w:rsidRDefault="00591D1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591D1F" w:rsidRPr="003155DD" w:rsidRDefault="008C74C9" w:rsidP="00F62EEF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 8 стр. 219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86C" w:rsidRPr="003155DD" w:rsidRDefault="0062286C" w:rsidP="006228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Гуманизм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и историзм</w:t>
            </w:r>
            <w:r w:rsidR="00406E74">
              <w:rPr>
                <w:rFonts w:ascii="Times New Roman" w:hAnsi="Times New Roman"/>
                <w:sz w:val="24"/>
                <w:szCs w:val="24"/>
              </w:rPr>
              <w:t xml:space="preserve"> романа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А.С. Пушкина</w:t>
            </w:r>
            <w:r w:rsidR="00406E74">
              <w:rPr>
                <w:rFonts w:ascii="Times New Roman" w:hAnsi="Times New Roman"/>
                <w:sz w:val="24"/>
                <w:szCs w:val="24"/>
              </w:rPr>
              <w:t xml:space="preserve"> «Капитанская дочка»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 романа. Понятие о реализме. Историческая правда и худо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жественный вымысел в романе. Фольклор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ные мотивы в романе. Различие авторской позиции в «Капитанской дочке» и «Истории Пугачева». Постановка А.С. Пушкиным гуманистической проблемы: как достичь единства нации, примирить противоречия. Обсуждение тем сочинения: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Становление личности Петра Гринева.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Образ Пугачева в романе «Капитанская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дочка».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3.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«Береги честь смолоду». Гринев и Швабрин.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1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Смысл названия романа А.С. Пушкина «Капитанская дочка».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 Савельича в романе А.С. Пушкина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«Капитанская дочка».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Составление плана, подбор материала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сюжет и содержание романа;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нятие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реализм в литературе;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особенности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композиции романа.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соотношение исторической правды и вымысла в романе; отношение автора к героям; гуманистический пафос произведения.</w:t>
            </w:r>
          </w:p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пересказывать эпи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зоды романа; характеризовать героев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поступки; выяснять значение незнакомых слов и выражений; сопоставлять литера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турное произведение с иллюстрациями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 нему; составлять план и подбирать мате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риалы по теме сочинения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к главам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(3), Х1У(4) (с. 216-218),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дания 5—6, 8—9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219,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«Подведем итоги»), 1—3(с. 215), 1-2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219,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«Развивайте дар слова»)</w:t>
            </w:r>
          </w:p>
          <w:p w:rsidR="0062286C" w:rsidRPr="003155DD" w:rsidRDefault="0062286C" w:rsidP="0062286C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Сочинение, чтение сти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хотворений 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 «19 ок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тября»,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«Туча», </w:t>
            </w:r>
            <w:proofErr w:type="gramStart"/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proofErr w:type="gramEnd"/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***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(«Я помню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чудное мгно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венье...»)</w:t>
            </w:r>
          </w:p>
          <w:p w:rsidR="0062286C" w:rsidRPr="003155DD" w:rsidRDefault="0062286C" w:rsidP="0062286C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480" w:lineRule="auto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Пушкин». Стихотворение «Тучи»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Разноплановость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содержания стихотворения – зарисовка природы, отклик на десятилетие восстания декабристов</w:t>
            </w:r>
          </w:p>
        </w:tc>
        <w:tc>
          <w:tcPr>
            <w:tcW w:w="4395" w:type="dxa"/>
            <w:gridSpan w:val="2"/>
          </w:tcPr>
          <w:p w:rsidR="00406E74" w:rsidRPr="00BD79AB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биографию </w:t>
            </w:r>
            <w:proofErr w:type="spellStart"/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А.С.Пушкина</w:t>
            </w:r>
            <w:proofErr w:type="spellEnd"/>
          </w:p>
          <w:p w:rsidR="00406E74" w:rsidRPr="00BD79AB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значение </w:t>
            </w:r>
            <w:proofErr w:type="spellStart"/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для русской литературы</w:t>
            </w:r>
          </w:p>
          <w:p w:rsidR="00406E74" w:rsidRPr="00BD79AB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выразительно читать, связно излагать мысли, анализировать стихотворение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ное чтение наизусть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Сделать выписки из статьи М. Цветаевой «Мой Пушкин»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кин. Сти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хотворения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«19 ок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тября»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(1825 года), 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Мотивы дружбы, прочного союза и едине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ния друзей в стихотворении «19 октября».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Дружба как нравственный жизненный стержень сообщества избранных. 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содержание, основные темы и мо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тивы стихотворений А.С. Пушкина; эле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менты анализа поэтического текста.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лирический пафос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ний; глубину и многоплановость пушкин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лирики.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ния наизусть и определять их жанр; анали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зировать поэтические тексты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 наизусть,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вопросы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1-3 (с. 224), 1-3 (с. 226), 1-3 (с. 228)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Задания 4 (с. 224), 4 (с, 226), 4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228),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повести А.С. Пушки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«Пиковая дама»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Default="00406E74" w:rsidP="00406E74">
            <w:pPr>
              <w:shd w:val="clear" w:color="auto" w:fill="FFFFFF"/>
              <w:spacing w:line="480" w:lineRule="auto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кин «К***»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(«Я помню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чудное мгновенье...»)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Тема любви, красоты, поэтиче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ского вдохновения в стихотворении «К***» («Я помню чудное мгновенье...»). Обогаще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любовной лирики мотивами пробужде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души к творчеству. Словарная работа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260402">
              <w:rPr>
                <w:rFonts w:ascii="Times New Roman" w:hAnsi="Times New Roman"/>
                <w:sz w:val="24"/>
                <w:szCs w:val="24"/>
              </w:rPr>
              <w:t xml:space="preserve"> композицию,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выразительности, стихотворные размеры</w:t>
            </w:r>
          </w:p>
          <w:p w:rsidR="00406E74" w:rsidRPr="00A8388A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 xml:space="preserve"> 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260402">
              <w:rPr>
                <w:rFonts w:ascii="Times New Roman" w:hAnsi="Times New Roman"/>
                <w:sz w:val="24"/>
                <w:szCs w:val="24"/>
              </w:rPr>
              <w:t xml:space="preserve"> символический смысл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лирического произведения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260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анализировать лирику</w:t>
            </w:r>
          </w:p>
          <w:p w:rsidR="00406E74" w:rsidRPr="00A8388A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ное чтение наизусть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ное чтение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кин. Повесть «Пиковая дама»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«Пиковая дама» как философско-психоло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гическая повесть. Место повести в контексте творчества АС. Пушкина. Проблема человека и судьбы в идейном содержании произведе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ния. Соотношение случайного и закономер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ного. Смысл названия повести и эпиграфа к ней. Композиция повести (система пред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сказаний, намеков и символических соответ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ствий).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Функции эпиграфов.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Система обра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зов-персонажей, сочетание в них реального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символического планов. Значение образа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Петербурга.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Сочетание в характере Германа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расчетливости и рациональности с воображе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нием и страстями.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Идейно-композиционная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функция фантастики. Мотив карт и карточ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ной игры, символика чисел. Эпилог, его ме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сто в философской концепции повести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lastRenderedPageBreak/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повести «Пи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ковая дама».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смысл названия повести и эпи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графа к ней; соотношение случайного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кономерного, реального и символического в повести; противоречивость характера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главного героя; отношение автора к герою.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анализировать произведение,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определять его тему и идею; составлять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устный рассказ о герое; характеризовать героя и его поступки, давать им нрав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ственную оценку; сопоставлять повесть с музыкальным произведением (оперой П.И. Чайковского «Пиковая дама»)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Пересказ эпи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зодов повести, характеристика героя, вопросы и задания (с. 229)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контроль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работе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 творчеству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  <w:t>Контроль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  <w:softHyphen/>
              <w:t xml:space="preserve">ная работа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 творчеству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кина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конт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роля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А.С. Пушкина. Тестирование, развернутые ответы на проблемные вопросы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сюжеты, героев и проблематику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произведений А.С. Пушкина.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роль изобразительно-вырази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тельных средств в произведениях; отноше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автора к изображаемому.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анализировать прозаические и поэтические тексты, определять их темы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идеи; писать небольшие сочинения-рас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суждения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ной статьи В.И.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ровина 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монтове (с. 230-232), 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поэта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  <w:t xml:space="preserve">Защита индивидуальных проектов 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ЗУН</w:t>
            </w:r>
          </w:p>
        </w:tc>
        <w:tc>
          <w:tcPr>
            <w:tcW w:w="4252" w:type="dxa"/>
          </w:tcPr>
          <w:p w:rsidR="00972193" w:rsidRPr="003155DD" w:rsidRDefault="00972193" w:rsidP="00972193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972193" w:rsidP="00972193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и 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ворчество А.С. Пушкина</w:t>
            </w:r>
          </w:p>
        </w:tc>
        <w:tc>
          <w:tcPr>
            <w:tcW w:w="4395" w:type="dxa"/>
            <w:gridSpan w:val="2"/>
          </w:tcPr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о жизни и творчестве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  <w:r>
              <w:t xml:space="preserve">М.Ю. Лермонтов. Кавказ в жизни и творчестве </w:t>
            </w:r>
            <w:r>
              <w:lastRenderedPageBreak/>
              <w:t xml:space="preserve">поэта 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Урок-</w:t>
            </w: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М.Ю. Лермонтове (сообщения учащихся). Чтение вступительной статьи о поэте. Сообщение о памятных местах М.Ю. Лермонтова в Москве (рубрика «Ли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тературные места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России», с. 394—395).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30A8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lastRenderedPageBreak/>
              <w:t>Знать</w:t>
            </w:r>
            <w:proofErr w:type="gramStart"/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30A8" w:rsidRPr="0026040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1D30A8" w:rsidRPr="00260402">
              <w:rPr>
                <w:rFonts w:ascii="Times New Roman" w:hAnsi="Times New Roman"/>
                <w:sz w:val="24"/>
                <w:szCs w:val="24"/>
              </w:rPr>
              <w:t>сновные</w:t>
            </w:r>
            <w:proofErr w:type="spellEnd"/>
            <w:r w:rsidR="001D30A8" w:rsidRPr="00260402">
              <w:rPr>
                <w:rFonts w:ascii="Times New Roman" w:hAnsi="Times New Roman"/>
                <w:sz w:val="24"/>
                <w:szCs w:val="24"/>
              </w:rPr>
              <w:t xml:space="preserve"> факты жизни и творчества </w:t>
            </w:r>
            <w:proofErr w:type="spellStart"/>
            <w:r w:rsidR="001D30A8" w:rsidRPr="00260402">
              <w:rPr>
                <w:rFonts w:ascii="Times New Roman" w:hAnsi="Times New Roman"/>
                <w:sz w:val="24"/>
                <w:szCs w:val="24"/>
              </w:rPr>
              <w:t>М.Ю.Лермонтова</w:t>
            </w:r>
            <w:proofErr w:type="spellEnd"/>
            <w:r w:rsidR="001D30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E74" w:rsidRPr="001D30A8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30A8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значение творчества М.Ю. </w:t>
            </w:r>
            <w:r w:rsidR="001D30A8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Лермонтова для русской литературы</w:t>
            </w:r>
          </w:p>
          <w:p w:rsidR="001D30A8" w:rsidRDefault="00406E74" w:rsidP="001D30A8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30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30A8" w:rsidRPr="00260402">
              <w:rPr>
                <w:rFonts w:ascii="Times New Roman" w:hAnsi="Times New Roman"/>
                <w:sz w:val="24"/>
                <w:szCs w:val="24"/>
              </w:rPr>
              <w:t>определять род и жанр литературного произведения; выразительно читать произведение</w:t>
            </w:r>
          </w:p>
          <w:p w:rsidR="00406E74" w:rsidRPr="001D30A8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047B1C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 по биографии</w:t>
            </w:r>
          </w:p>
        </w:tc>
        <w:tc>
          <w:tcPr>
            <w:tcW w:w="1730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</w:t>
            </w:r>
            <w:r w:rsidR="00047B1C">
              <w:rPr>
                <w:rFonts w:ascii="Times New Roman" w:hAnsi="Times New Roman"/>
                <w:sz w:val="24"/>
                <w:szCs w:val="24"/>
              </w:rPr>
              <w:t>. Стихотворение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  <w:r>
              <w:t>М.Ю. Лермонтов «Узник», «Пленный рыцарь»</w:t>
            </w:r>
          </w:p>
        </w:tc>
        <w:tc>
          <w:tcPr>
            <w:tcW w:w="1559" w:type="dxa"/>
          </w:tcPr>
          <w:p w:rsidR="00406E74" w:rsidRDefault="00406E74" w:rsidP="00406E74">
            <w:pPr>
              <w:pStyle w:val="a6"/>
              <w:jc w:val="center"/>
            </w:pPr>
            <w:r>
              <w:t>Объяснение нового материала</w:t>
            </w:r>
          </w:p>
          <w:p w:rsidR="00406E74" w:rsidRDefault="00406E74" w:rsidP="00406E74">
            <w:pPr>
              <w:pStyle w:val="a6"/>
              <w:jc w:val="center"/>
            </w:pPr>
            <w:r>
              <w:t>( с использованием ИКТ</w:t>
            </w:r>
            <w:proofErr w:type="gramStart"/>
            <w:r>
              <w:t xml:space="preserve"> )</w:t>
            </w:r>
            <w:proofErr w:type="gramEnd"/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Краткий  рассказ о писателе, отношение к </w:t>
            </w:r>
            <w:proofErr w:type="spellStart"/>
            <w:r>
              <w:t>историч</w:t>
            </w:r>
            <w:proofErr w:type="spellEnd"/>
            <w:r>
              <w:t>. темам, воплощение этих тем в его творчестве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</w:pPr>
            <w:r>
              <w:t>Знать: основные факты жизни и творчества М.Ю. Лермонтова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>
              <w:t>Уметь: определять род и жанр литературного произведения; выразительно читать произведение</w:t>
            </w:r>
          </w:p>
        </w:tc>
        <w:tc>
          <w:tcPr>
            <w:tcW w:w="1559" w:type="dxa"/>
          </w:tcPr>
          <w:p w:rsidR="00406E74" w:rsidRPr="003155DD" w:rsidRDefault="00047B1C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наизусть</w:t>
            </w: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поэмы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«Мцыри»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щение 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темы в твор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честве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монтова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ношение М.Ю. Лермонтова к историческим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темам и воплощение этих тем в его творче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стве.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о творчестве поэта в 5-7 классах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М.Ю. Лермонтова; содержание и героев произведений поэта на историческую тему; особенности историзма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отношение автора к героям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изображаемым событиям.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произведе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ния, определять их темы и идеи; находить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 поэтических текстах изобразительно-выразительные средства и определять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роль; давать сравнительную характеристи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ку произведений и героев; сопоставлять литературные произведения с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ниями других видов искусства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Сообщения,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дания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232)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11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047B1C" w:rsidP="00406E74">
            <w:pPr>
              <w:shd w:val="clear" w:color="auto" w:fill="FFFFFF"/>
              <w:spacing w:line="206" w:lineRule="exact"/>
              <w:ind w:right="211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поэмы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«Мцыри»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Сюжет и герой поэмы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монтова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«Мцыри»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Историческая основа поэмы «Мцыри» -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эпизод русско-кавказских отношений.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ма о вольнолюбивом юноше,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вырванном из родной среды и воспитанном в чуждом ему обществе. Свободный, мятежный, силь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ный дух героя. Мцыри как романтический герой. Романтически-условный историзм поэмы. Представления о романтическом герое, романтической поэме. Чтение статей «Начальное представление о романтизме»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253—255), «Романтически-условный ис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торизм М.Ю. Лермонтова» (с. 258)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поэмы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«Мцы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поэ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ма, романтическая поэма, романтический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герой, историзм.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противоречивость образа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Мцыри (могучий дух и слабость тела);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романтический пафос поэмы; авторское стремление к свободе.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и анализиро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вать поэму, определять ее тему и идею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характеристика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героя,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1-2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(с. 258)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тьи «Поэма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монтова в оценке русской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критики» (с. 255-257), вопросы и задания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рубрики «Совершенствуй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 свою речь»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259)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Fonts w:ascii="Times New Roman" w:hAnsi="Times New Roman"/>
                <w:sz w:val="24"/>
                <w:szCs w:val="24"/>
              </w:rPr>
              <w:tab/>
              <w:t>Образ Мцыри в поэме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беседа, практикум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06" w:lineRule="exact"/>
              <w:ind w:hanging="5"/>
              <w:jc w:val="both"/>
            </w:pPr>
            <w:r w:rsidRPr="001D30A8">
              <w:rPr>
                <w:b/>
              </w:rPr>
              <w:t>Знать:</w:t>
            </w:r>
            <w:r>
              <w:t xml:space="preserve"> содержание,  способы раскрытия образа </w:t>
            </w:r>
            <w:proofErr w:type="spellStart"/>
            <w:r>
              <w:t>гл</w:t>
            </w:r>
            <w:proofErr w:type="gramStart"/>
            <w:r>
              <w:t>.г</w:t>
            </w:r>
            <w:proofErr w:type="gramEnd"/>
            <w:r>
              <w:t>ероя</w:t>
            </w:r>
            <w:proofErr w:type="spellEnd"/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1D30A8">
              <w:rPr>
                <w:b/>
              </w:rPr>
              <w:t>Уметь:</w:t>
            </w:r>
            <w:r>
              <w:t xml:space="preserve"> анализировать, производить </w:t>
            </w:r>
            <w:proofErr w:type="spellStart"/>
            <w:r>
              <w:t>сопоставительны</w:t>
            </w:r>
            <w:proofErr w:type="spellEnd"/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>Художест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венные особенно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сти поэмы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монтова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«Мцыри»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 поэмы. Образ мо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настыря и образы природы, их роль в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изведении.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Проблема гармонии человека и природы. Мастерство М.Ю. Лермонтова в создании художественных образов. 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бразительно-выразительные средства (эпи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теты, сравнения, метафоры, олицетворения, гиперболы), их роль в поэме.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эпизо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 поэмы. Иллюстрации к поэме. Словарная работа. Прослушивание фрагмента поэмы в актерском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поэмы;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элементы анализа поэтического текста;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литературоведческих статей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 поэме.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роль образов природы в поэме;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романтический пафос произведения; 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торское стремление к гармонии человека и природы.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 читать фрагмент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поэмы наизусть; анализировать эпизоды произведения; выяснять значение незна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комых слов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изусть, анализ эпизода поэмы,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3-7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258-259), 1-2 (с. 259,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«Со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вершенствуйте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свою речь»)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 сочинению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 поэме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«Мцыри»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к сочинению по поэме М.Ю.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монтова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«Мцыри»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сочинения: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Мцыри как романтический герой.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 xml:space="preserve">Роль природы в поэме М.Ю.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Лермонтова «Мцыри».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6"/>
                <w:sz w:val="24"/>
                <w:szCs w:val="24"/>
              </w:rPr>
              <w:t>3.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 эпизода поэмы М.Ю. Лермонтова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«Мцыри» (по выбору учащихся).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Изобразительно-выразительные средства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их роль в поэме М.Ю. Лермонтова «Мцыри».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Составление плана, подбор материалов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поэмы. </w:t>
            </w: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позицию автора и его нрав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ственные идеалы.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тему и идею произ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ведения; находить в поэтическом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изобразительно-выразительные средства и определять их роль; составлять план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подбирать материалы по теме сочинения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Обсуждение тем сочинения, составление плана, подбор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комедии Н.В. Гоголя «Ревизор», 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писателя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творчество Н.В. Гоголя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2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047B1C" w:rsidRDefault="00047B1C" w:rsidP="00047B1C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Слово о Н.В. Гоголе (сообщения учащихся).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памятных местах писателя в Москве (рубрика «Литературные места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России», с. 395—397). </w:t>
            </w:r>
          </w:p>
          <w:p w:rsidR="00047B1C" w:rsidRPr="003155DD" w:rsidRDefault="00047B1C" w:rsidP="00047B1C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 обоб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щение изученного о творчестве Н.В. Гоголя в 5-7 классах</w:t>
            </w:r>
          </w:p>
          <w:p w:rsidR="00047B1C" w:rsidRPr="003155DD" w:rsidRDefault="00047B1C" w:rsidP="00047B1C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047B1C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47B1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биографию Н.В. Гоголя</w:t>
            </w:r>
          </w:p>
          <w:p w:rsidR="00406E74" w:rsidRPr="00047B1C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роль </w:t>
            </w:r>
            <w:proofErr w:type="spellStart"/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Н.В.Гоголя</w:t>
            </w:r>
            <w:proofErr w:type="spellEnd"/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в русской литературе</w:t>
            </w:r>
          </w:p>
          <w:p w:rsidR="00406E74" w:rsidRPr="00047B1C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47B1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делать сообщение, презентацию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по биографии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Н.В.Гоголя</w:t>
            </w:r>
            <w:proofErr w:type="spellEnd"/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проекту.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Историческая тема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 художе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ственном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Н.В. Гоголя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Глубокий интерес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Н.В. Гоголя к истории. Отношение писателя к историческим темам и воплощение этих тем в его творчестве.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 обоб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щение изученного о творчестве Н.В. Гоголя в 5-7 классах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Н.В. Гоголя; содержание и героев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ведений писателя на историческую тему; особенности историзма Н.В. Гоголя. </w:t>
            </w:r>
          </w:p>
          <w:p w:rsidR="00047B1C" w:rsidRDefault="00406E74" w:rsidP="00406E74">
            <w:pPr>
              <w:shd w:val="clear" w:color="auto" w:fill="FFFFFF"/>
              <w:spacing w:line="202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отношение автора к героям и изображаемым событиям.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выразительно пересказывать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изведения, определять их тему и идею; находить в тексте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зительные средства и определять их роль;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давать сравнительную характеристику произведений и героев; сопоставлять 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тературные произведения с произведения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ми других видов искусства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 фрагментов комедии, ха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рактеристика героев, элемен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и задания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1 —3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262),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9, 12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357-358)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статьи «О замысле, написании и постановки "Ревизора"» (с. 262-265)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9"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9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«Ревизор»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как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циальная комедия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«Ревизор» - комедия «со злостью и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солью».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История создания и постановки комедии. Поворот русской драматургии к социальной теме. Образ типичного уездного города.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Цель автора - высмеять «все дурное в Рос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сии»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(Н.В. Гоголь).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Образ Петербурга в ко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медии. Отношение современной писателю критики и общественности к комедии «Ре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визор». Словарная работа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историю создания, сценическую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судьбу, сюжет и содержание комедии «Реви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зор»; оценку произведения современниками.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замысел автора; социальную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остроту и сатирический пафос комедии.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тему комедии; выра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зительно читать текст по ролям;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ризовать героев и их поступки; выяснять значение незнакомых слов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1-3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(с. 265), 1,7 (с. 354-355), 1,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4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356,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«Пораз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мышляем над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прочитанным»)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 4-5, 8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354-355)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9F1C56" w:rsidP="00406E74">
            <w:pPr>
              <w:shd w:val="clear" w:color="auto" w:fill="FFFFFF"/>
              <w:spacing w:line="202" w:lineRule="exact"/>
              <w:ind w:right="19"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Основной конфликт комедии и особенности его развития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9F1C56" w:rsidRPr="003155DD" w:rsidRDefault="009F1C56" w:rsidP="009F1C56">
            <w:pPr>
              <w:shd w:val="clear" w:color="auto" w:fill="FFFFFF"/>
              <w:spacing w:line="206" w:lineRule="exact"/>
              <w:ind w:right="2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Основной конфликт комедии и стадии его развития. Страх перед «ревизором» как основа развития комедийного действия.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сюжет и содержание комедии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 xml:space="preserve"> сатирический пафос комедии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прослеживать развитие комедий</w:t>
            </w:r>
            <w:r w:rsidR="009F1C56"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9F1C56"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ного действия; выразительно читать текст </w:t>
            </w:r>
            <w:r w:rsidR="009F1C56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по ролям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проекту.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Разоблаче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поро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 чиновничества в комедии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«Реви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зор»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Городничий и чиновники. Разоблачение пороков чиновничества: пошлости, чинопо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читания, угодничества, беспринципности, взяточничества, казнокрадства, лживости, невежества.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Приемы сатирического изобра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жения чиновников. Женские образы в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медии.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представлений о комедии, сатире и юморе. Роль гротеска в комедии.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Мастерство драматурга в создании речевых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характеристик.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Ремарки как форма выраже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авторской позиции. Словарная работа. Иллюстрации к комедии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комедии;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приемы сатирического изображения (несоответствие, речевая характеристика,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самохарактеристика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, гротеск, значимые фамилии); теоретике-литературные поня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комедия, сатира, юмор.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роль гротеска и речевых харак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теристик в создании образов; отношение автора к героям; роль ремарок в проясне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нии авторской позиции.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выразительно читать текст по ро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 xml:space="preserve">лям; характеризовать героев и их поступки;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выяснять значение незнакомых слов; сопо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ставлять комедию с иллюстрациями к ней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 w:firstLine="5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дания 4—5, 8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354-355), 5, 10,13 (с. 356-358)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статьи «О новизне "Ревизора"» (с. 352-354), вопросы и задания 2-3 (с. 354), т3, 6 (с. 356,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размышляем над прочи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танным»)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9F1C56" w:rsidP="009F1C56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C56">
              <w:rPr>
                <w:rFonts w:ascii="Times New Roman" w:hAnsi="Times New Roman"/>
                <w:sz w:val="24"/>
                <w:szCs w:val="24"/>
              </w:rPr>
              <w:t>Хлестаков и «миражная интрига» (</w:t>
            </w:r>
            <w:proofErr w:type="spellStart"/>
            <w:r w:rsidRPr="009F1C56">
              <w:rPr>
                <w:rFonts w:ascii="Times New Roman" w:hAnsi="Times New Roman"/>
                <w:sz w:val="24"/>
                <w:szCs w:val="24"/>
              </w:rPr>
              <w:t>Ю.Манн</w:t>
            </w:r>
            <w:proofErr w:type="spellEnd"/>
            <w:r w:rsidRPr="009F1C56">
              <w:rPr>
                <w:rFonts w:ascii="Times New Roman" w:hAnsi="Times New Roman"/>
                <w:sz w:val="24"/>
                <w:szCs w:val="24"/>
              </w:rPr>
              <w:t>). Хлестаковщина как общественное явление.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Реальный Хлестаков. Значение образа Осипа. Особенности поведения и речи Хле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стакова. Хлестаков и «миражная интрига»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(Ю.В. Манн).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Хлестаковщина как общест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венное явление. Словарная работа. 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тельное чтение комедии по ролям. Прослу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шивание фрагмента комедии в актерском исполнении, обсуждение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комедии; тео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ретико-литературное понятие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миражная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интрига;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мнения критиков об образе Хле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стакова.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 чем загадка образа Хлеста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кова; значение слова «хлестаковщина»; сатирический пафос комедии; отношение автора к героям.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4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прослеживать развитие комедий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ного действия; выразительно читать текст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по ролям; характеризовать героев и их по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  <w:t>ступки; выяснять значение незнакомых слов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2-3 (с. 354), 1-3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356), 3, 6-7 (с. 356-357, 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ным»)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6 (с. 354),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8, 11 (с. 357)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 компо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зиционной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структуры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комедии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«Реви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зор»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вития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пояснительных комментариев Н.В. 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голя к комедии.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ционной структуры комедии.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Специфика завязки, развития действия, кульминации, истинной и ложной развязки, новизна фи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нала, немой сцены, вытекающие из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сочинения: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Хлестаков и хлестаковщина.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 города в комедии Н.В. Гоголя 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визор».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Характеристика одного из героев комедии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3155DD">
              <w:rPr>
                <w:rFonts w:ascii="Times New Roman" w:hAnsi="Times New Roman"/>
                <w:sz w:val="24"/>
                <w:szCs w:val="24"/>
              </w:rPr>
              <w:t>Н.В. Гоголя «Ревизор».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1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Роль эпизода в драматическом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  (на примере элементов сюжета и ком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позиции комедии Н.В. Гоголя «Ревизор»).</w:t>
            </w:r>
          </w:p>
          <w:p w:rsidR="00406E74" w:rsidRPr="003155DD" w:rsidRDefault="00406E74" w:rsidP="00406E7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Роль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внесценических</w:t>
            </w:r>
            <w:proofErr w:type="spellEnd"/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персонажей в коме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дии Н.В. Гоголя «Ревизор».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Составление плана, подбор материалов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комедии;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сюжет,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композиция, завязка, развитие действия,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кульминация, истинная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ложная развязка.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отношение автора к героям; способы выражения позиции и нравствен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ных идеалов автора.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анализировать текст, определять его основную мысль; составлять план и подбирать материалы по теме сочинения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6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354),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8, 11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357),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сочинения, составление плана, подбор материалов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Сочинение, чтение пове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 Н.В. 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голя  «Ши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нель»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Образ «ма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ленького человека» в повести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«Ши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нель»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Развитие образа «маленького человека» в русской литературе. Призыв к уважению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«маленького человека» в повести А.С.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кина «Станционный смотритель».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Своеоб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разие «маленького человека» в рассказах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А.П. Чехова. «Петербургская» повесть «Ши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нель».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Потеря Акакием Акакиевичем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Башмачкиным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лица (значение имени, одиноче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ство, косноязычие). Незлобивость мелкого чиновника, противостоящего бездушию общества.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Смысл названия повести. Роль детали в повести. Словарная работа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сюжет и содержание повести «Ши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нель»; теоретико-литературное понятие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образ «маленького человека».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смысл названия повести; отно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шение автора к герою.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прослеживать развитие образа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«маленького человека» в русской литера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туре; определять тему и основную мысль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произведения; выразительно читать, пере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сказывать и анализировать текст; характе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ризовать героев и их поступки; выяснять значение незнакомых слов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Пересказ эпи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зодов повести, характеристика героев, анализ текста, вопрос 4 (с. 391)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2-3 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391)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Мечта и действительность в повести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«Ши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нель»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Шинель как последняя надежда согреться в холодном мире. Тщетность этой мечты. Образ Петербурга, его символическое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чение. Социальные контрасты. Петербург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как символ вечного холода, отчужденности, бездушия. Враждебность города к «малень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кому человеку». Роль фантастики в идейном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замысле повести. Роль антитезы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повести.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противопоставление мечты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действительности в повести; роль фанта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стики в произведении; отношение автора к герою и Петербургу; гуманистический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читать, пересказы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вать и анализировать текст; характеризо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вать образ Петербурга, видеть социальные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контрасты в его изображении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6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6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стика образа Петербурга, анализ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2—3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391)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ной статьи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М.Е. Сал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тыкове-Щедрине (с 3-5), фрагмента романа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тория одного города»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М.Е. Сал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тыков-Щедрин. Роман «История одного города» (отрывок)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писателе, редакторе, издателе М.Е. Салтыкове-Щедрине. Повторение и обобщение изученного о творчестве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сателя в 7 классе. «История одного горо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да» - художественно-политическая сатира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на общественные порядки. Обличение строя, основанного на бесправии народа. Гротескные образы градоначальников.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нятие о литературной пародии.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Пародия на официальные исторические сочинения в произведении.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Развитие представлений о гиперболе и гротеске. Эзопов язык, сатира и юмор в произведении. Речевая 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стика героев.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М.Е. Салтыкова-Щедрина; сюжет и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держание «Истории одного города»; тео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пародия, 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сатира, юмор, гипербола, гротеск, эзопов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язык, аллегория, ирония;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средства создания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комического.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тему и идею «Истории...»; по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зицию автора; обличительный, сатириче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выразительно читать текст; 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вать сопоставительную характеристику произведений («История...» и сказки М.Е. Салтыкова-Щедрина, басни и др.); характеризовать героев и их поступки; находить в тексте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зительные средства и определять их роль; выяснять значение незнакомых слов и выражений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фраг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ментов романа,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сравнительная характеристика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ний, вопросы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 задания 1—2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 5), 1-7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14, рубрика </w:t>
            </w: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>«Поразмышля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ем над прочи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танным»)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1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1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дар слова» (с. 14)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М.Е. Сал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тыков-Щедрин. Анализ эпизода романа «История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одного го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рода»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Обучение анализу эпизода. Тема эпизода. Его место в композиции. Роль эпизода в раскрытии идеи произведения. Герои, их поступки и взаимоотношения. Речевая характеристика персонажей.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деталей, портрета, пейзажа,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зительных средств. Автор-рассказчик. 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слушивание фрагмента романа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«Истории...».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роль деталей, портрета, пей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зажа, речевой характеристики, изобрази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тельно-выразительных средств 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ведении; роль эпизода в раскрытии идеи романа; роль автора-рассказчика; отноше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автора к героям.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выделять эпизод в тексте произве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дения, пересказывать его, определять его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тему, место и роль в композиции; характе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ризовать героев и их поступки 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чтение по 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лям и анализ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эпизода романа,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характеристика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героев, вопросы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 задания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рики «Разви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вайте дар слова»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14), «</w:t>
            </w:r>
            <w:proofErr w:type="gram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Фоно-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хрестоматии</w:t>
            </w:r>
            <w:proofErr w:type="gramEnd"/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10-11)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к контроль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работе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 творчеству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монтова, Н.В. Гоголя, М.Е. Салты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кова-Щедри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на, подготов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вопросов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Контроль</w:t>
            </w: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b/>
                <w:i/>
                <w:iCs/>
                <w:spacing w:val="-5"/>
                <w:sz w:val="24"/>
                <w:szCs w:val="24"/>
              </w:rPr>
              <w:t xml:space="preserve">ная работа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 твор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softHyphen/>
              <w:t>честву М.Ю. Лер</w:t>
            </w: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 xml:space="preserve">монтова,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Н.В. Го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softHyphen/>
              <w:t>голя,</w:t>
            </w:r>
            <w:r w:rsidRPr="003155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М.Е. Сал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softHyphen/>
              <w:t>тыкова-</w:t>
            </w: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Щедрина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конт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роля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М.Ю. Лермонтова, Н.В. Гоголя, М.Е. Салтыкова-Щедрина. Ответы на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просы, подготовленные учителем и ученика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ми, тест, развернутые ответы на проблемные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содержание и героев прочитанных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роль изобразительно-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тельных средств в произведениях; отноше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авторов к изображаемому.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анализировать прозаические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поэтические тексты, определять их темы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идеи; писать небольшие сочинения-рас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суждения; аргументировать свою точку зрения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7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7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Н.С. Леско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ва, чтение рассказа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«Старый ге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406E74" w:rsidRPr="003155DD" w:rsidRDefault="00972193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М.Ю. Лермонтова, Н.В. Гоголя, М.Е. Салтыкова-Щедрина.</w:t>
            </w:r>
          </w:p>
        </w:tc>
        <w:tc>
          <w:tcPr>
            <w:tcW w:w="4395" w:type="dxa"/>
            <w:gridSpan w:val="2"/>
          </w:tcPr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FB67A0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972193" w:rsidRPr="00972193" w:rsidRDefault="00972193" w:rsidP="00972193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t>по твор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softHyphen/>
              <w:t>честву М.Ю. Лермонтова, Н.В. Го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softHyphen/>
              <w:t>голя,</w:t>
            </w:r>
            <w:r w:rsidRPr="00972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t>М.Е. Сал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softHyphen/>
              <w:t>тыкова-Щедрина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7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Н.С. Лес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ков. Рассказ «Старый гений»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Н.С. Лескове (сообщения учащих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ся). Нравственные проблемы рассказа «Ста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рый гений». Сатира на чиновничество.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щита обездоленных. Художественная деталь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как средство создания образа в рассказе. Развитие представлений о жанре рассказа.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 названия рассказа. Смысл эпиграфа. Словарная работа. Иллюстрации к рассказу.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статьи «Н.С. Лесков и его герои, его отношение к России» (с. 25—26).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Прослу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шивание фрагмента рассказа в актерском исполнении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сведения о жизни и творчестве Н.С. Лескова; сюжет и содержание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сказа «Старый гений»; способы создания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образов в произведении; теоретико-лите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рассказ, художествен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ная деталь.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смысл названия рассказа и эпиграфа к нему; отношение автора к героям; гуманистический пафос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ведения.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объяснять особенности жанра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сказа у Н.С. Лескова; выразительно читать и пересказывать текст; характеризовать героев и их поступки; выяснять значения незнакомых слов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Сообщения,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чтение, харак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теристика 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роев, вопросы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задания 1—5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26)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дар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ва» (с. 26), 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ной статьи о 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стом (с. 27-29), рассказа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«После бала»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 w:firstLine="1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стой.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сле бала»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риала,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Главные герои.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Контраст как средство раскрытия конфликта. Нрав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ственность в основе поступков героя.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Идея </w:t>
            </w:r>
            <w:proofErr w:type="spellStart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разделенности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двух России.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Мечта о воссо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единении дворянства и народа. Комменти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рованное чтение.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сведения о жизни и творчестве Л.Н. Толстого; историю создания, сюжет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содержание рассказа «После бала»; спо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собы создания образов; теоретико-литера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турные понятия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рассказ, конфликт.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тему и идею рассказа; отно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шение автора к героям; гуманистический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и переска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зывать текст; характеризовать героев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поступки; объяснять противоречия между сословиями и внутри сословий; объяс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нять значение слов, называющих реалии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и пере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 эпизодов, элементы анализа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1-3 (с. 29), 1-6 (с. 40)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«Развивайте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дар слова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с. 41)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Художе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ственное своеоб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разие рассказа 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стого «По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сле бала»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Мастерство Л.Н. Толстого в рассказе «После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бала». Особенности композиции рассказа.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Художественная деталь, антитеза, портрет, пейзаж, внутренний монолог как приемы изображения внутреннего состояния героев.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Психологизм рассказа. Иллюстрации к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изведению. Прослушивание фрагмента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рассказа;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худо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жественная деталь, антитеза, портрет, </w:t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пейзаж, внутренний монолог, психологизм;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способы изображения внутренней жизни героя.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нравственную позицию автора.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особенности компо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зиции (рассказ в рассказе); выразительно читать, пересказывать и анализировать текст; выполнять сопоставительный 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лиз частей рассказа; сопоставлять рассказ с иллюстрациями к нему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характеристи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героя, его внутреннего состояния,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1—2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41,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«Развивайте дар слова»), 7-9 (с. 40-41, 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ным»)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наизусть од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из стихотворений раздела «Поэзия родной при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роды»</w:t>
            </w:r>
          </w:p>
        </w:tc>
      </w:tr>
      <w:tr w:rsidR="00406E74" w:rsidRPr="003155DD" w:rsidTr="00003E8D">
        <w:trPr>
          <w:trHeight w:val="1698"/>
        </w:trPr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–сопоставление «Полковник на балу и после бала»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Урок развития 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сюжет и содержание рассказа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нравственную позицию автора. 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обдумы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вать тему, ставить перед собой во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просы, опреде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ляющие ход рас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суждения, опреде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лять основную мысль сочинения в соответствии с за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данной темой, со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ставлять план со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чинения и следо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вать логике данно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го плана при напи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сании работы, фиксировать свои мысли, читатель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ские переживания, обосновывать свою точку </w:t>
            </w:r>
            <w:proofErr w:type="spellStart"/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зрения</w:t>
            </w:r>
            <w:proofErr w:type="gramStart"/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,с</w:t>
            </w:r>
            <w:proofErr w:type="gramEnd"/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тро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ить</w:t>
            </w:r>
            <w:proofErr w:type="spellEnd"/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развернутое высказывание, со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блюдая нормы ли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тературного языка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Поэзия родной природы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статьи «Поэзия родной природы»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41-42).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Значительность пограничных мо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ментов в жизни природы и человека в стихо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творении А.С. Пушкина «Цветы последние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милей...». Нарастающее чувство грусти,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одиночества в стихотворении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«Осень». Прелесть увядания в стихотворении Ф.И. Тютчева «Осенний вечер». Удивление перед вечно обновляю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щейся природой в стихотворении А.А. Фета «Первый ландыш». Божественная красо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та оживающей природы в стихотворении А.Н.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Майкова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«Поле зыблется цветами...». Прослушивание стихотворений в актерском исполнении, обсуждение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стихотворений поэтов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родной природе; одно стихо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творение наизусть.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лирический пафос стихотво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рений.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наизусть; использовать теоретико-литературные понятия в речи; находить общее и индивидуальное в восприятии природы русскими поэтами; сопостав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лять произведения литературы, живописи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музыки; находить в поэтических текстах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изобразительно-выразительные средства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определять их роль; оценивать актерское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 наизусть,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1-4 (с. 44)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статьи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 А.П. Чехо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 (с. 45-46), рассказа «О любви»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rPr>
          <w:trHeight w:val="6653"/>
        </w:trPr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А.П. 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хов. Рассказ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>«О любви»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Слово об А.П. Чехове. Переосмысление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А.П. Чеховым темы «маленького человека».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Рассказ «О любви» - история об упущенном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счастье.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Развитие понятия о психологизме.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детали (фотография из альбома матери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Алехина).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вставного рассказа о люб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 прислуги Пелагеи к повару Никанору.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Пейзаж и его роль в рассказе.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статей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«О героях рассказа А. П. Чехова "О любви"» (с. 57—58), «А.П. Чехов и его понимание ис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торизма» (с. 58). Комментированное чтение.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Иллюстрации к рассказу. Прослушивание фрагмента рассказа в актерском исполне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 жизни и творчестве А.П. Чехова; сюжет и содержание расска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 «О любви»; теоретико-литературные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композиция, деталь, психологизм,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пейзаж.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эволюцию темы «маленького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человека» в творчестве А.П. Чехова; от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ношение автора к героям и их поступкам;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нравственную проблематику рассказа; роль детали, пейзажа, вставного рассказа в произведении.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строить развернутые высказыва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 основе прочитанного; характеризо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вать героев и их поступки; прослеживать изменения в поведении героя и объяснять причины этих изменений; сопоставлять рассказ с иллюстрациями к нему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чтение, анализ текста,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(с. 58), задание к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тье «А. П. Чехов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его понима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ние историзма» (с. 58)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ной статьи об И.А. Бу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нине (с. 59-60), рассказа «Кавказ»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406E74" w:rsidRPr="003155DD" w:rsidTr="002D4AA4">
        <w:tc>
          <w:tcPr>
            <w:tcW w:w="15730" w:type="dxa"/>
            <w:gridSpan w:val="8"/>
          </w:tcPr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русской литературы ХХ века – 28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E74" w:rsidRPr="00223AF6" w:rsidRDefault="00406E74" w:rsidP="00406E74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И.А. Бу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нин.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 «Кав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каз»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И.А. Бунине. Чтение статьи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торизм И.А. Бунина» (с. 65—66).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Рассказ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«Кавказ» - повествование о любви в различ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ных ее состояниях и различных жизненных ситуациях. Своеобразие формы повество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вания (рассказ от 1-го лица). Скрытое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пряжение, драматизм, лаконизм рассказа. Роль деталей (приметы времени), пейзажа в рассказе. Звуковые образы рассказа. 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стерство Бунина-рассказчика. Психологизм прозы писателя. Комментированное чтение. Словарная работа. Иллюстрации к рассказу. Прослушивание фрагмента рассказа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И.А. Бунина; особенности историзма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сателя; сюжет и содержание рассказа «Кав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каз»;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>психологизм, драматизм, деталь, пейзаж.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мастерство писателя в передаче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тончайших чувств, создании психологи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ческого портрета; роль деталей, пейзажа в рассказе.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 читать рассказ;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строить развернутые высказывания на ос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нове прочитанного; аргументировать свою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точку зрения; характеризовать героев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поступки; выяснять значение незнакомых слов; сопоставлять рассказ с иллюстра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циями к нему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ное чтение,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анализ текста,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(с. 60),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рубрики «Поразмыш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ляем над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читанным»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66)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67"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67" w:firstLine="5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рубрики «Развивайте дар слова» (с. 66),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А.И. Купри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на, чтение рассказа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«Куст сире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ни», задание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4 (с. 68)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А.И. Куп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рин.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сказ «Куст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сирени»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А.И. Куприне (сообщения уча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щихся). Чтение вступительной статьи о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сателе (с. 67—68).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Нравственные проблемы рассказа «Куст сирени». Утверждение согла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сия и взаимопонимания, любви и счастья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семье. Самоотверженность и находчивость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главной героини.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Сравнительная 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стика героев. Составление композиционно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 плана рассказа. Сопоставление произведения с рассказом О. Генри «Дары волх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вов». Понятие о сюжете и фабуле.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Коммен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тированное чтение.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Иллюстрации к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сказу. Прослушивание фрагмента рассказа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А.И. Куприна; особенности прозы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сателя (психологизм, многозначность художественной детали, увлекательность сюжета); сюжет и содержание рассказа «Куст сирени»; теоретико-литературные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фабула, сюжет, психологизм, де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таль, пейзаж.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гуманистический пафос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ведения; отношение автора к героям; роль деталей, пейзажа в рассказе.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строить развернутые высказывания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основе прочитанного; аргументировать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свою точку зрения; характеризовать героев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и их поступки; давать сравнительную харак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теристику героев; сопоставлять литератур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ные произведения друг с другом; составлять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композиционный план рассказа; сопостав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лять рассказ с иллюстрациями 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нему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Сообщения, составление плана, анализ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1-3 (с. 68), 1-4 (с. 75)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дар слова» (с. 75)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Диспут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 счастье,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 люб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ви»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вития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речи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проблемного вопроса «Что значит быть счастливым?» (на материале произведений Н.С. Лескова, Л.Н. Толстого, А.П. Чехова, И.А. Бунина, А.И. Куприна)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содержание и героев произведений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Н.С. Лескова, Л.Н. Толстого, А.П. Чехова, И.А. Бунина, А.И. Куприна.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нравственную проблематику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произведений; отношение авторов к геро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ям и их поступкам.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строить развернутые высказыва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 основе прочитанного; аргументи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ровать свою точку зрения; характеризовать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героев и их поступки; давать сравнитель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ную характеристику героев; сопоставлять литературные произведения друг с другом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рубрики «Развивайте дар слова» (с. 75)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к сочинению (подбор 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териалов)</w:t>
            </w: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к сочинению по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ведениям Н.С. Лес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кова, 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стого, А.П. 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хова, И.А. Бу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нина, А.И. Куп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рина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вития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сочинения: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3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Проявление историзма в рассказах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Н.С. Лескова, Л.Н. Толстого, А.П. Чехова, И.А. Бунина, А.И. Куприна.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Прием противопоставления в рассказах Н.С. Лескова, Л.Н. Толстого, А.П. Чехова, И.А. Бунина, А.И. Куприна (на примере 2-3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произведений).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6"/>
                <w:sz w:val="24"/>
                <w:szCs w:val="24"/>
              </w:rPr>
              <w:t>3.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Роль пейзажа в рассказах Н.С. Лескова, Л.Н. Толстого, А.П. Чехова, И.А. Бунина,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А.И. Куприна (на примере 2—3   произведе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ний).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 xml:space="preserve">Герои рассказов Н.С. Лескова, Л.Н. 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стого, А.П. Чехова, И.А. Бунина, А.И. Куп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рина и их представления 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счастье.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Составление плана, подбор материалов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и героев прочитанных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проблематику произведений;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отношение авторов к изображаемому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нравственные идеалы; роль изобразитель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но-выразительных средств в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ниях.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анализировать литературные про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изведения, определять их темы и идеи; составлять план и подбирать материалы по теме сочинения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сочинения, составление плана, устные сочинения по плану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статьи Л.В. Черепнина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 А.А. Блоке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76-77), статьи Д.С. Лиха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чева «Мир на Кулико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вом поле» (с. 77-80), 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А.А. Блока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ская тема в творче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А.А. Блока.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«На поле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Кулико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вом»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Слово об А.А. Блоке (сообщения учащихся). Тема двух России в творчестве А.А. Блока.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История как повод для размышлений о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стоящем и будущем России.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Оценка цикла «На поле Куликовом» Д.С. Лихачевым.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Влияние древнерусской и фольклорной поэтики в цикле.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Народность произведения А.А. Блока.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Темы и мотивы цикла. </w:t>
            </w:r>
          </w:p>
          <w:p w:rsidR="00406E74" w:rsidRPr="003155DD" w:rsidRDefault="00406E74" w:rsidP="0040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Понятие о цикле произведений. Комментированное чтение цикла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А.А. Блока; содержание цикла «На поле Куликовом»; теоретико-литературные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цикл, историзм, народность;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особен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ности историзма А.А. Блока.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символическое значение обра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зов; патриотический пафос произведения.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ния и сопоставлять их с другими произве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дениями на ту же тему; определять следы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влияния древнерусской и фольклорной поэтики в цикле 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1—2 (с. 77), 1-2(с. 80), 1-4 (с. 86-87)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Вопросы 5—7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87),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рубрики «Развивайте дар слова» (с. 87)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А.А. Блок. </w:t>
            </w:r>
            <w:proofErr w:type="spellStart"/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Стихо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творе-ние</w:t>
            </w:r>
            <w:proofErr w:type="spellEnd"/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«Рос-сия»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стихотворения «Россия». Образ России. Историческая тема в стихотворе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нии, его современное звучание и смысл. Философская глубина образов А.А. Блока. Переосмысление образа гоголевской Руси-тройки. Образ дороги. Некрасовские моти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вы 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стихотворении. Лирический образ Рос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сии-жены. Изобразительно-выразительные средства (метафоры, олицетворения, эпите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ты, сравнения, звукопись), их роль в стихо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творении. Прослушивание стихотворения в актерском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содержание цикла «На поле Кули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ковом», стихотворения «Россия».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современное звучание и смысл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стихотворения «Россия»; философскую глубину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ние, определять его тему 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идею; находить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поэтическом тексте изобразительно-вы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разительные средства и определять их роль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чтение, анализ текста,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вопросы 5—7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87)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ной статьи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С.А. Есени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не (с. 88-89), 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поэта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С.А. Есе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нин. Поэма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«Пугачев»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(отрывки)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С.А. Есенине (сообщения учащих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ся). Россия - главная тема есенинской 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зии. Особенности историзма С.А. Есенина.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«Пугачев» - поэма на историческую тему.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История создания поэмы. Желание поэта осмыслить путь крестьянства в революции. Характер Пугачева.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Современность и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рическое прошлое в драматической поэме С.А. Есенина. Представление о драматиче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поэме. Изобразительно-выразительные средства (метафоры, олицетворения, эпите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ты, сравнения, повторы), их роль в поэме. Прослушивание фрагмента поэмы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С.А. Есенина; сюжет и содержание поэмы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«Пугачев»; теоретико-литературное поня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драматическая поэма.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эмоциональность, драматиче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скую напряженность поэмы.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выразительно читать поэму, опре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делять ее тему и идею; находить в поэтиче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ском тексте изобразительно-выразитель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ные средства и определять их роль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выразительное чтение, анализ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 3-4 (с. 95)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4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Задание руб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рики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вивайте дар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слова» (с. 95)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Пугачева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фольк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лоре, 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ведениях А.С.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кина, С.А. Есенина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Сопоставление образа предводителя восста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в разных произведениях (фольклорные произведения, произведения А.С. Пушкина, С.А. Есенина). Подготовка к сочинению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сюжеты и содержание народного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предания о Пугачеве, романа А.С. Пушки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«Капитанская дочка», поэмы С.А. Есе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нина «Пугачев».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эволюцию образа Пугачева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 русской литературе.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сопоставлять литературные произ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ведения друг с другом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 текста,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вопросы 1—2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95)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Сочине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ние, чтение рассказа И.С. Шме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лева «Как я стал писа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телем»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25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И.С. Шме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лев. Рассказ «Как я стал писателем»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И.С. Шмелеве. Чтение вступи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тельной статьи о писателе О. Михайлова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(с. 96—97). «Как я стал писателем» - рассказ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пути к творчеству.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Сопоставление худо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жественного произведения с документаль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но-биографическими (мемуары, воспомина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ния, дневники).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Роль детских впечатлений и гимназических преподавателей в судьбе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писателя.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Чувство свободы творчества в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сказе. Прослушивание фрагмента рассказа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И.С. Шмелева; сюжет и содержание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сказа «Как я стал писателем».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отношение автора к изобра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жаемому.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определять тему и идею рассказа,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сопоставлять его с другими произведения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ми литературы (А.П. Платонов «Никита»);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определять жанр произведения (сравне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рассказа с жанрами воспоминаний, дневников); характеризовать героев и их поступки; строить развернутые высказы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вания на основе прочитанного; аргумен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тировать свою точку зрения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1 (с. 97), 1-5 (с. 105-106, 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танным»), 1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106,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«Развивайте дар слова»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2-4 (с. 106,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«Раз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вивайте дар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слова»), 1—3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107),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рассказа М.А. Осорги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«Пенсне»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М.А. Осор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гин. Рассказ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«Пенсне»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 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Слово о М.А. Осоргине. Чтение вступи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тельной статьи О.Ю. Авдеевой о писателе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(с. 108—109). Сочетание фантастики и реаль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 xml:space="preserve">ности в рассказе «Пенсне».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Мелочи быта и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психологическое содержание. Жизнь вещей в рассказе, роль олицетворения.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Особенно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сти языка М.А. Осоргина. Юмор в произве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дении. Прослушивание фрагмента рассказа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 жизни и творчестве М.А. Осоргина; сюжет и содержание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сказа «Пенсне»; теоретико-литературные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олицетворение, метафора;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спосо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бы создания комического.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авторской иро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нии; соотношение реальности и фанта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стики в рассказе; юмористический пафос произведения.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читать, пересказы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вать и анализировать произведение; нахо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дить в тексте изобразительно-выразитель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ные средства и определять их роль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(с. 16)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раздела «Писатели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улыбаются»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(«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Жур-нал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"», «Всеобщая история...») (с. 114-125)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Жур-нал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». Тэффи, О. Дымов,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Авер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ченко.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«Всеобщая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история, обработан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ная "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риконом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"» (отрывки)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Журнал «</w:t>
            </w:r>
            <w:proofErr w:type="spellStart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» и его авторы. Продол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жение традиций русской сатиры - Н.В. Го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голя, М.Е. Салтыкова-Щедрина, А.П. 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хова, А.И. Куприна. «Всеобщая история...». Сатирическое изображение исторических событий.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Приемы и способы создания сати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рического повествования (несоответствие, пародирование, сочетание слов «высокого» и «низкого» стиля, гиперболизация штам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пов, неожиданные сравнения и т. д.).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Смысл иронического повествования о прошлом. Словарная работа. Иллюстрации ко «Всеоб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щей истории...». Прослушивание фрагмента произведения в актерском исполнении, 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суждение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сведения о журнале «</w:t>
            </w:r>
            <w:proofErr w:type="spell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» и его авторах; содержание «Всеобщей ис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тории...»; способы создания комического.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смысл иронического повест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вования, его актуальность; особенности авторской иронии; юмористический и са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тирический пафос произведения; роль лексических несоответствий.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воспринимать юмористическое произведение; выразительно читать и пересказывать текст; находить в тексте изобразительно-выразительные средства и определять их роль; выяснять значение незнакомых слов; сопоставлять литера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турное произведение с иллюстрациями к нему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анализ текста,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дания 1 (с. 119),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1 (с. 121), 1-5 (с. 125) 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Задания 2 (с. 119), 2 (с. 121), 1-2 (с. 125, рубрика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дар слова»)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сказов Тэф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фи «Жизнь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воротник»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М.М. 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щенко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тория болез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Тэффи «Жизнь и ворот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ник». М.М. 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щенко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«История болезни»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Тэффи. Популярность писатель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ницы. Рассказ «Жизнь и воротник».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Сатира и юмор в произведении. Ситуация, дове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денная до абсурда. Роль олицетворения в рассказе.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Прослушивание фрагмента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сказа в актерском исполнении, обсуждение.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М.М. Зощенко. Рассказ «История болезни». Своеобразие языка писателя. Смешное и грустное в рассказе. Способы создания комического. Высмеивание без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душного, хамского отношения к людям.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Прослушивание фрагмента рассказа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Тэффи и М.М. Зощенко; сюжеты и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держание рассказов «Жизнь и воротник»,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«История болезни».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авторской иро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нии; отношение авторов к изображаемо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му; сатирический пафос произведений.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воспринимать юмористическое произведение; выразительно читать и 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лизировать текст, определять его тему и идею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анализ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задания 1—3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130), 1-3 (с. 135)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1-2 (с. 130,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«Раз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вивайте дар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слова»), 4—5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135),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поэмы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Твардов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ского «Васи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лий Теркин»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Твар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довский. Поэма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«Василий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Теркин»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Слово об А.Т. Твардовском. Чтение всту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пительной статьи о поэте А.Л. Гришунина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(с. 136—137).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История создания поэмы «Ва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силий Теркин».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поэмы в годы Великой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Отечественной войны. Жизнь народа на кру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тых переломах и поворотах истории в произ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ведениях поэта.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Основные темы поэмы. Тема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служения Родине. Герои поэмы.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А.Т.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Твардовского; историю создания и содержание поэмы «Василий Теркин»; сведения по истории Великой Отечествен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ной войны; оценку поэмы современника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ми, критиками.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поэмы в годы Великой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Отечественной войны; патриотический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поэму,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делять ее тему и идею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1—3 (с. 137-138), 1-3, 12 (с. 161-162)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4-9, 13 (с. 162), 3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163,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«Совер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шенствуй-те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свою речь»)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русского солдата в поэме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Твар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довского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«Василий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Теркин»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Новаторский характер Василия Теркина -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сочетание черт крестьянина и убеждений гражданина, защитника родной страны. </w:t>
            </w:r>
          </w:p>
          <w:p w:rsidR="00406E74" w:rsidRPr="003155DD" w:rsidRDefault="00406E74" w:rsidP="009F1C56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ты Теркина: жизнерадостность, душевность, остроумие, веселость, простота, сметливость,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мудрость, выдержка, терпение, здравый смысл, жизнестойкость, смелость, чувство воинского долга, ответственность, скром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ность, искренний патриотизм. «Обыкновен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ность» героя. 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содержание поэмы;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ваторство, обобщенный образ;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традиции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русской литературы в создании образов защитников Родины. </w:t>
            </w:r>
          </w:p>
          <w:p w:rsidR="009F1C56" w:rsidRDefault="00406E74" w:rsidP="009F1C56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чем новаторство образа 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силия Теркина; отношение к герою автора и простых солдат-фронтовиков;</w:t>
            </w:r>
          </w:p>
          <w:p w:rsidR="00406E74" w:rsidRPr="003155DD" w:rsidRDefault="00406E74" w:rsidP="009F1C56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поэму; харак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теризовать героя и его поступки; просле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живать развитие характера героя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дания 4—7, 11,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13 (с. 162), 3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163,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«Совершен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ствуйте свою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речь»)</w:t>
            </w:r>
          </w:p>
        </w:tc>
        <w:tc>
          <w:tcPr>
            <w:tcW w:w="1730" w:type="dxa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8-9 (с. 162),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4 (с. 163,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«Совер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шенствуй-те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свою речь»)</w:t>
            </w:r>
          </w:p>
          <w:p w:rsidR="009F1C56" w:rsidRPr="003155DD" w:rsidRDefault="009F1C56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Отрывок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9F1C56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Реалистическая правда о войне в поэме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406E74" w:rsidRPr="003155DD" w:rsidRDefault="009F1C56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Обобщенный образ русского солдата, вынесшего на себе всю тяжесть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войны. Картины жизни воюющего народа. Правда о войне в поэме. Военные будни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1C56">
              <w:rPr>
                <w:rFonts w:ascii="Times New Roman" w:hAnsi="Times New Roman"/>
                <w:sz w:val="24"/>
                <w:szCs w:val="24"/>
              </w:rPr>
              <w:t>содержание поэмы</w:t>
            </w:r>
            <w:r w:rsidR="009F1C56"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; </w:t>
            </w:r>
            <w:r w:rsidR="009F1C56"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традиции </w:t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>русской литературы в создании образов защитников Родины.</w:t>
            </w:r>
          </w:p>
          <w:p w:rsidR="009F1C56" w:rsidRPr="003155DD" w:rsidRDefault="00406E74" w:rsidP="009F1C56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 xml:space="preserve"> пафос объединения народа в стремлении спасти </w:t>
            </w:r>
            <w:r w:rsidR="009F1C56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свою Родину; мужество поэта, говоривше</w:t>
            </w:r>
            <w:r w:rsidR="009F1C56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 xml:space="preserve">го в поэме правду о войне. 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выразительно читать поэму</w:t>
            </w:r>
            <w:r w:rsidR="009F1C5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 w:rsidR="009F1C56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рассуждать, делать выводы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9F1C56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наизусть</w:t>
            </w: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Художест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венные особенно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 поэмы А.Т. Твардовского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«Василий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Теркин»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«Свободный» сюжет, композиция поэмы.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 автора и его значение. Представление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об авторских отступлениях как элементе композиции. Особенности языка поэмы. Развитие понятия о связи фольклора и 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ратуры. Народность поэмы. Юмор в произведении. Роль изобразительно-вы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разительных средств в поэме. Иллюстрации к произведению. Сообщение о памятнике А.Т. Твардовскому и Василию Теркину в Смоленске (рубрика «Литературные 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ста России», с. 386—387). Прослушивание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фрагмента поэмы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поэмы; теоретико-ли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жанр, сюжет, компо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зиция, авторские отступления, народность;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особенности языка поэмы.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связь поэмы с фольклором; от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ношение автора к герою; патриотический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выразительно читать поэму; нахо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дить в поэтическом тексте изобразитель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но-выразительные средства и определять их роль; находить юмористические сред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ства создания образа; сопоставлять поэму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 иллюстрациями к ней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дания 10, 14, 15 (с. 162-163),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1-4 (с. 163, рубрика «Со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вершенствуй-те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свою речь»)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А.П. Плато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нова, чтение рассказа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«Возвраще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Сочинение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Урок развития 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содержание поэмы</w:t>
            </w:r>
          </w:p>
          <w:p w:rsidR="00406E74" w:rsidRPr="0067398F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патриотический пафос произведения. 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sz w:val="24"/>
                <w:szCs w:val="24"/>
              </w:rPr>
              <w:t xml:space="preserve"> обдумы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вать тему, ставить перед собой во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просы, опреде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ляющие ход рас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суждения, опреде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лять основную мысль сочинения в соответствии с за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данной темой, со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ставлять план со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чинения и следо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вать логике данно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го плана при напи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сании работы, фиксировать свои мысли, читатель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 xml:space="preserve">ские переживания, обосновывать свою точку </w:t>
            </w:r>
            <w:proofErr w:type="spellStart"/>
            <w:r w:rsidRPr="0067398F">
              <w:rPr>
                <w:rFonts w:ascii="Times New Roman" w:hAnsi="Times New Roman"/>
                <w:sz w:val="24"/>
                <w:szCs w:val="24"/>
              </w:rPr>
              <w:t>зрения</w:t>
            </w:r>
            <w:proofErr w:type="gramStart"/>
            <w:r w:rsidRPr="0067398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7398F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ить</w:t>
            </w:r>
            <w:proofErr w:type="spellEnd"/>
            <w:r w:rsidRPr="0067398F">
              <w:rPr>
                <w:rFonts w:ascii="Times New Roman" w:hAnsi="Times New Roman"/>
                <w:sz w:val="24"/>
                <w:szCs w:val="24"/>
              </w:rPr>
              <w:t xml:space="preserve"> развернутое высказывание, со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блюдая нормы ли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тературного языка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6" w:lineRule="exact"/>
              <w:ind w:right="6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А.П. Пла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тонов. Рассказ «Возвращение»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А.П. Платонове (сообщения уча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щихся). Чтение вступительной статьи о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сателе В.А. </w:t>
            </w:r>
            <w:proofErr w:type="spell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Свительского</w:t>
            </w:r>
            <w:proofErr w:type="spellEnd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(с. 164—165).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Рас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сказ «Возвращение». Утверждение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доброты, сострадания, гуманизма в душах солдат, вер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нувшихся с войны. Изображение негромко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го героизма тружеников тыла.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5DE7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 жизни и творчестве А.П. Платонова; сюжет и содержание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сказа «Возвращение». </w:t>
            </w:r>
          </w:p>
          <w:p w:rsidR="001D5DE7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отношение автора к героям;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нравственную проблематику 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гуманисти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ческий пафос произведения; </w:t>
            </w:r>
          </w:p>
          <w:p w:rsidR="00406E74" w:rsidRPr="003155DD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определять тему и идею рассказа,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сопоставлять его с другими литератур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ными произведениями; характеризовать героев и их поступки; прослеживать развитие характеров героев; </w:t>
            </w:r>
          </w:p>
        </w:tc>
        <w:tc>
          <w:tcPr>
            <w:tcW w:w="1559" w:type="dxa"/>
          </w:tcPr>
          <w:p w:rsidR="00406E74" w:rsidRPr="003155DD" w:rsidRDefault="00406E74" w:rsidP="001D5DE7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чтение, элементы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задания 1-4 (с. 165), 1-5 (с. 189, рубрика 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Задания 2, 5 (с. 189-190, рубрика «Совершен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ствуйте свою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речь»)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А.П. Пла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тонов. Рассказ «Возвращение»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Нравственная проблематика рассказа. Своеобразие языка писателя.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Художественные средства созда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 образов. </w:t>
            </w:r>
          </w:p>
          <w:p w:rsidR="00406E74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деталей в рассказе.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варная работа. Иллюстрации к рассказу</w:t>
            </w:r>
          </w:p>
        </w:tc>
        <w:tc>
          <w:tcPr>
            <w:tcW w:w="4395" w:type="dxa"/>
            <w:gridSpan w:val="2"/>
          </w:tcPr>
          <w:p w:rsidR="00406E74" w:rsidRPr="001D5DE7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сюжет и содержание рас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 xml:space="preserve">сказа «Возвращение». </w:t>
            </w:r>
          </w:p>
          <w:p w:rsidR="00406E74" w:rsidRPr="001D5DE7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5DE7">
              <w:rPr>
                <w:rFonts w:ascii="Times New Roman" w:hAnsi="Times New Roman"/>
                <w:sz w:val="24"/>
                <w:szCs w:val="24"/>
              </w:rPr>
              <w:t>роль деталей в рассказе.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 xml:space="preserve"> строить раз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вернутые высказывания на основе прочи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танного; находить в тексте изобразитель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но-выразительные средства и определять их роль; выяснять значение незнакомых слов; сопоставлять рассказ с иллюстра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циями к нему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1D5DE7" w:rsidP="00406E74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ным»),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1,3—4 (с. 189-190,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«Со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вершенствуйте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свою речь»)</w:t>
            </w: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977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Урок-концерт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Традиции в изображении боевых подвигов народа и военных будней. Героизм воинов, защищающих свою Родину. </w:t>
            </w:r>
          </w:p>
          <w:p w:rsidR="00406E74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Трагическая и героическая тема произведений о Великой Отечественной войне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статьи «Фронтовая судьба "Катюши"»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198—200).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сведения о жизни и творчестве 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поэтов; истории создания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 xml:space="preserve"> лирический пафос песен-сти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хотворений о Великой Отечественной войне; чувства, настроения, интонации, их смену в произведениях;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выразительно читать и исполнять 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песни о Великой Отечественной войне;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церт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М.В. Исаковский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«Катюша», «Враги сожгли родную хату».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Б.Ш. Окуджава «Песенка о пехоте», «Здесь птицы не поют...». Л.И.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Ошанин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«Дороги». А.И. Фатьянов «Соловьи» и др. Призывно-воодушевляющий характер песен. Выраже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ние в лирической песне сокровенных чувств и переживаний каждого солдата.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Прослушивание песен (по вы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бору) в актерском исполнении, обсуждение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lastRenderedPageBreak/>
              <w:t>Знать</w:t>
            </w:r>
            <w:proofErr w:type="gramStart"/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фронтовые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судьбы и тексты песен о Великой Отечест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венной войне.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высокий, пат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риотический пафос песен-стихотворений; роль поэзии и искусства вообще в военное время.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оценивать исполнительское мастерство;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находить в поэтических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текстах изобрази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тельно-выразительные средства и опреде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лять их роль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 и исполнение песен, вопросы и задания 1-3 (с. 201)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4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201),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рассказа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В.П. Астафь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ева «Фо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тография, на которой меня нет»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В.П. 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тафьев. Рассказ 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меня нет»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риала,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Слово о В.П. Астафьеве. Чтение вступитель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ной статьи о писателе (с. 202—203). Авто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биографический характер рассказа 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меня нет». </w:t>
            </w:r>
          </w:p>
          <w:p w:rsidR="001D5DE7" w:rsidRPr="003155DD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Отражение военного времени. Мечты и реальность военного детства. Дружеская атмосфера, объединяющая жителей деревни.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В.П. Астафьева; сюжет и содержание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сказа «Фотография, на которой меня нет»;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авто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биографическое произведение, цикл, герой-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повествователь.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смысл названия рассказа; пози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>цию автора; гуманистический пафос произ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ведения;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определять тему и идею рассказа;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характеризовать героев и их поступки;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находить в тексте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зительные средства и определять их роль;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1D5DE7">
            <w:pPr>
              <w:shd w:val="clear" w:color="auto" w:fill="FFFFFF"/>
              <w:spacing w:line="211" w:lineRule="exact"/>
              <w:ind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ский пересказ, элементы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 задания 1—4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203</w:t>
            </w:r>
            <w:r w:rsidR="001D5D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0" w:type="dxa"/>
          </w:tcPr>
          <w:p w:rsidR="001D5DE7" w:rsidRPr="003155DD" w:rsidRDefault="00406E74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дар слова»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220),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1D5DE7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народа в рассказе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бабушки. Образы учителей. </w:t>
            </w:r>
          </w:p>
          <w:p w:rsidR="00406E74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Развитие пред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ставлений о герое-повествователе. Словар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ная работа. Иллюстрации к рассказу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сюжет и содержание рас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сказа «Фотография, на которой меня нет»;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уважение автора к истории народа.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 xml:space="preserve"> объяснять значение диалектных и просто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речных слов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1D5DE7" w:rsidP="00406E74">
            <w:pPr>
              <w:shd w:val="clear" w:color="auto" w:fill="FFFFFF"/>
              <w:spacing w:line="211" w:lineRule="exact"/>
              <w:ind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1-4 (с. 220)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разительное чтение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изусть одного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 стихотворений поэтов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века о </w:t>
            </w:r>
          </w:p>
          <w:p w:rsidR="00406E74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Ро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дине, родной природе и о себе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Русские поэты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 и о себе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Слово о поэтах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века. Роль эпитетов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стихотворении И.Ф. Анненского «Снег». Чувство светлой печали в стихотворении Д.С. Мережковского «Родное». Философские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размышления в стихотворении «Не надо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звуков». Одухотворенность природы в стихо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творении Н.А. Заболоцкого «Вечер на Оке».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Восхищение вечным обновлением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стихотворении «Уступи мне, скворец, уголок...». 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стихотворений 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тов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века о Родине, родной природе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о себе; одно стихотворение наизусть.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лирический, патриотический пафос стихотворений. </w:t>
            </w:r>
          </w:p>
          <w:p w:rsidR="00406E74" w:rsidRPr="003155DD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наизусть; находить общее и индиви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дуальное в восприятии природы русскими поэтами; находить в поэтических текстах изобразительно-выразительные средства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определять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их роль; </w:t>
            </w:r>
          </w:p>
        </w:tc>
        <w:tc>
          <w:tcPr>
            <w:tcW w:w="1559" w:type="dxa"/>
          </w:tcPr>
          <w:p w:rsidR="00406E74" w:rsidRPr="003155DD" w:rsidRDefault="00406E74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изусть, элемен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и задания 1-3 (с. 222), 1-6 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дела «Мне трудно без России» (с. 227-229), 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поэтов 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ского зарубе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жья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Русские поэты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 и о себе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Ностальгия по прошлому в сти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хотворении Н.М. Рубцова «По вечерам».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Параллель между жизнью человека и жизнью страны в стихотворении «Встреча». Единение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 Родиной в стихотворении «Привет, Рос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сия...».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Прослушивание стихотворений в ак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терском исполнении, обсуждение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003E8D" w:rsidRPr="003155DD" w:rsidRDefault="00003E8D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стихотворений 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тов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века о Родине, родной природе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о себе; одно стихотворение наизусть.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лирический, патриотический пафос стихотворений. 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оценивать актерское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чтение; сопоставлять произведения 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ратуры, живописи и музыки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224-225), 1-2 (с. 226)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Поэты русского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зарубежья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Роди-не</w:t>
            </w:r>
            <w:proofErr w:type="gramEnd"/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8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класс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поэтах русского зарубежья (сооб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щения учащихся).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фрагмента статьи В.И. Коровина «Поэты русского зарубежья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Родине» (с. 227). Н.А. Оцуп «Мне трудно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России...» (отрывок). Вера в будущее России в стихотворении З.Н. Гиппиус «Знайте!». Утверждение невозможности жизни без Родины в стихотворении «Так и есть». Картины ностальгических воспоми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наний в стихотворении Дон-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Аминадо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«Ба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бье лето». Неотступность мыслей о неспра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ведливости изгнания в стихотворении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И.А. Бунина «У птицы есть гнездо...». Общее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индивидуальное в произведениях русских поэтов.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Прослушивание стихотворений в актерском исполнении, обсуждение</w:t>
            </w:r>
          </w:p>
          <w:p w:rsidR="001D5DE7" w:rsidRPr="003155DD" w:rsidRDefault="001D5DE7" w:rsidP="001D5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об изгнаннической судь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бе и творчестве поэтов русского зарубе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жья.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ностальгический пафос стихо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творений.</w:t>
            </w:r>
          </w:p>
          <w:p w:rsidR="001D5DE7" w:rsidRPr="003155DD" w:rsidRDefault="001D5DE7" w:rsidP="001D5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рения; находить в поэтических текстах изобразительно-выразительные средства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определять их роль; оценивать актерское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чтение; сопоставлять стихотворения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ных авторов на одну тему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выразительное чтение, элементы 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лиза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просы 1—2, 4—7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58"/>
              <w:jc w:val="both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229-230)</w:t>
            </w:r>
          </w:p>
          <w:p w:rsidR="001D5DE7" w:rsidRPr="003155DD" w:rsidRDefault="001D5DE7" w:rsidP="001D5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right="58" w:hanging="14"/>
              <w:jc w:val="both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тьи В.И.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ровина,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«Литература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история» (с. 231-234), подготовка к семинару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Литература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история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понятия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историзм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широком и уз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ком смысле. Романтический и реалистиче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ский историзм. Развитие понятия историзма и принципа художественного историзма</w:t>
            </w:r>
          </w:p>
        </w:tc>
        <w:tc>
          <w:tcPr>
            <w:tcW w:w="4395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содержание произведений на исто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рическую тему; понятие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историзм.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важность соблюдения прин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ципа художественного историзма.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анализировать литературные про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изведения на исторические темы;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сравнительную характеристику героев; сопоставлять литературные произведения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 произведениями других видов искусства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дания (с. 234)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У. Шекспира, чтение траге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дии «Ромео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 </w:t>
            </w:r>
            <w:proofErr w:type="gramStart"/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Джульетт-та</w:t>
            </w:r>
            <w:proofErr w:type="gramEnd"/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ind w:right="10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1D5DE7" w:rsidRPr="003155DD" w:rsidTr="003C0F77">
        <w:tc>
          <w:tcPr>
            <w:tcW w:w="15730" w:type="dxa"/>
            <w:gridSpan w:val="8"/>
          </w:tcPr>
          <w:p w:rsidR="001D5DE7" w:rsidRPr="003155DD" w:rsidRDefault="001D5DE7" w:rsidP="001D5D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зарубежной литературы – 10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  <w:p w:rsidR="001D5DE7" w:rsidRPr="00223AF6" w:rsidRDefault="001D5DE7" w:rsidP="001D5DE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5DE7" w:rsidRPr="003155DD" w:rsidTr="00003E8D">
        <w:trPr>
          <w:trHeight w:val="2979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 Шек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спир Загадки биографии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тикум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У. Шекспире (сообщения учащих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ся). Чтение вступительной статьи о поэте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 драматурге (с. 235—239).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D5DE7" w:rsidRPr="003155DD" w:rsidRDefault="001D5DE7" w:rsidP="00003E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003E8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У. Шекспира;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="00003E8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="00003E8D" w:rsidRPr="00003E8D">
              <w:rPr>
                <w:rFonts w:ascii="Times New Roman" w:hAnsi="Times New Roman"/>
                <w:bCs/>
                <w:iCs/>
                <w:spacing w:val="-2"/>
                <w:sz w:val="24"/>
                <w:szCs w:val="24"/>
              </w:rPr>
              <w:t xml:space="preserve">значение творчества </w:t>
            </w:r>
            <w:proofErr w:type="spellStart"/>
            <w:r w:rsidR="00003E8D" w:rsidRPr="00003E8D">
              <w:rPr>
                <w:rFonts w:ascii="Times New Roman" w:hAnsi="Times New Roman"/>
                <w:bCs/>
                <w:iCs/>
                <w:spacing w:val="-2"/>
                <w:sz w:val="24"/>
                <w:szCs w:val="24"/>
              </w:rPr>
              <w:t>У.Ше</w:t>
            </w:r>
            <w:r w:rsidR="00003E8D">
              <w:rPr>
                <w:rFonts w:ascii="Times New Roman" w:hAnsi="Times New Roman"/>
                <w:bCs/>
                <w:iCs/>
                <w:spacing w:val="-2"/>
                <w:sz w:val="24"/>
                <w:szCs w:val="24"/>
              </w:rPr>
              <w:t>к</w:t>
            </w:r>
            <w:r w:rsidR="00003E8D" w:rsidRPr="00003E8D">
              <w:rPr>
                <w:rFonts w:ascii="Times New Roman" w:hAnsi="Times New Roman"/>
                <w:bCs/>
                <w:iCs/>
                <w:spacing w:val="-2"/>
                <w:sz w:val="24"/>
                <w:szCs w:val="24"/>
              </w:rPr>
              <w:t>спира</w:t>
            </w:r>
            <w:proofErr w:type="spellEnd"/>
          </w:p>
          <w:p w:rsidR="001D5DE7" w:rsidRPr="003155DD" w:rsidRDefault="001D5DE7" w:rsidP="00003E8D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proofErr w:type="spellStart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>выстуапать</w:t>
            </w:r>
            <w:proofErr w:type="spellEnd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 xml:space="preserve"> с докладом, презентацией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чтение, анализ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1—3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239-240), 2-4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0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250-251) 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1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250), 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разительное чтение одно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из сонетов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У. Шекспира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У. Шек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спир. Трагедия «Ромео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 Джуль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етта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Трагедия «Ромео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Джульетта». Семейная вражда и любовь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героев. Ромео и Джульетта - символ любви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жертвенности</w:t>
            </w: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 сюжет и содержание траге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дии «Ромео и Джульетта»; теоретико-ли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тературные понятия </w:t>
            </w:r>
            <w:r w:rsidR="00003E8D"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трагедия, конфликт, </w:t>
            </w:r>
            <w:r w:rsidR="00003E8D"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сюжет, драматическое произведение; 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осо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бенности жанра трагедии.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гуманистический 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пафос произ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ведения.</w:t>
            </w:r>
          </w:p>
          <w:p w:rsidR="001D5DE7" w:rsidRPr="003155D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выразительно читать текст по ро</w:t>
            </w:r>
            <w:r w:rsidR="00003E8D"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лям; анализировать эпизоды трагедии; 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характеризовать героев и их поступки; </w:t>
            </w: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 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Вечное в трагедиях Шекспира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003E8D" w:rsidRPr="003155DD" w:rsidRDefault="00003E8D" w:rsidP="00003E8D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Вечные проблемы в траге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дии У. Шекспира. Конфликт как основа  сюжета драматического произведения. Анализ эпизода трагедии. Иллюстрации к произве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дению. </w:t>
            </w:r>
          </w:p>
          <w:p w:rsidR="00003E8D" w:rsidRPr="003155DD" w:rsidRDefault="00003E8D" w:rsidP="00003E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Прослушивание фрагмента трагедии в актерском исполнении, обсуждение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 сюжет и содержание траге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дии «Ромео и Джульетта»; теоретико-ли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тературные понятия </w:t>
            </w:r>
            <w:r w:rsidR="00003E8D"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трагедия, конфликт, </w:t>
            </w:r>
            <w:r w:rsidR="00003E8D"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сюжет, драматическое произведение; 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осо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бенности жанра трагедии.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гуманистический пафос произ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ведения.</w:t>
            </w:r>
          </w:p>
          <w:p w:rsidR="00003E8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 прослеживать развитие драматического конфликта; сопоставлять </w:t>
            </w:r>
            <w:r w:rsidR="00003E8D">
              <w:rPr>
                <w:rFonts w:ascii="Times New Roman" w:hAnsi="Times New Roman"/>
                <w:sz w:val="24"/>
                <w:szCs w:val="24"/>
              </w:rPr>
              <w:t>трагедию с ил</w:t>
            </w:r>
            <w:r w:rsidR="00003E8D">
              <w:rPr>
                <w:rFonts w:ascii="Times New Roman" w:hAnsi="Times New Roman"/>
                <w:sz w:val="24"/>
                <w:szCs w:val="24"/>
              </w:rPr>
              <w:softHyphen/>
              <w:t>люстрациями к ней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Сонет наизусть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У. Шек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спир.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неты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Сонет как форма лирической поэзии.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 У. Шекспира «Увы, мой стих не блещет новизной...», «Кто хвалится родством своим со знатью...». Живая мысль, подлинные 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рячие чувства, авторская ирония, облечен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ные в строгую форму сонетов. Воспевание поэтом любви и дружбы. Сонеты У. Шек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спира - «богатейшая сокровищница 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рической поэзии»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(В.Т. Белинский).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Анализ поэтических интонаций.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Обучение 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тельному чтению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теоретико-литературное поня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тие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сонет;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темы и содержание сонетов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У. Шекспира.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лирический пафос сонетов;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иронию автора.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4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сонеты; находить в поэтических текстах изобрази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тельно-выразительные средства и опреде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лять их роль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элементы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ста, вопросы и задания (с. 251-252)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медии Ж.-Б. Мольера «Мещанин во дворян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стве»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Б. Мольер - великий комедиограф эпохи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классицизма.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тикум 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Слово о Ж.-Б. Мольере. Чтение вступитель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ной статьи о писателе (с. 253—255). Развитие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понятия о классицизме.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XVII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век - эпоха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расцвета классицизма в искусстве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Франции.Ж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.-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Б. Мольер - великий комедиограф эпохи классицизма. «Мещанин во дворян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стве» - сатира на дворянство и невежест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венных буржуа. Осмеяние тщеславия. Осо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бенности классицизма в комедии. Народные истоки смеха Ж.-Б. Мольера. </w:t>
            </w:r>
          </w:p>
          <w:p w:rsidR="001D5DE7" w:rsidRPr="003155DD" w:rsidRDefault="001D5DE7" w:rsidP="00E367B5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Ж.-Б. Мольера (кратко);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класси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цизм, комедия, конфликт, сюжет, сатира;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особенности жанра комедии.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4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соотношение литературных тра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диций с традициями народного театра в ко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медии; сатирический пафос произведения. </w:t>
            </w:r>
          </w:p>
          <w:p w:rsidR="001D5DE7" w:rsidRPr="003155DD" w:rsidRDefault="001D5DE7" w:rsidP="00003E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proofErr w:type="spellStart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>выстуапать</w:t>
            </w:r>
            <w:proofErr w:type="spellEnd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 xml:space="preserve"> с докладом, презентацией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чтение, эле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менты анализа текста,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1—5 (с. 306)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10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 6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306), чте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главы из романа Дж. Свифта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«Путе-шест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вия Гулливе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ра»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3E8D" w:rsidRPr="00003E8D" w:rsidRDefault="00003E8D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E8D">
              <w:rPr>
                <w:rFonts w:ascii="Times New Roman" w:hAnsi="Times New Roman"/>
                <w:sz w:val="24"/>
                <w:szCs w:val="24"/>
              </w:rPr>
              <w:t>Ж.-Б. Мольер.</w:t>
            </w:r>
          </w:p>
          <w:p w:rsidR="001D5DE7" w:rsidRPr="003155DD" w:rsidRDefault="00003E8D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E8D">
              <w:rPr>
                <w:rFonts w:ascii="Times New Roman" w:hAnsi="Times New Roman"/>
                <w:sz w:val="24"/>
                <w:szCs w:val="24"/>
              </w:rPr>
              <w:t xml:space="preserve">Комедия «Мещанин во </w:t>
            </w:r>
            <w:proofErr w:type="spellStart"/>
            <w:r w:rsidRPr="00003E8D">
              <w:rPr>
                <w:rFonts w:ascii="Times New Roman" w:hAnsi="Times New Roman"/>
                <w:sz w:val="24"/>
                <w:szCs w:val="24"/>
              </w:rPr>
              <w:t>дво¬рянстве</w:t>
            </w:r>
            <w:proofErr w:type="spellEnd"/>
            <w:r w:rsidRPr="00003E8D">
              <w:rPr>
                <w:rFonts w:ascii="Times New Roman" w:hAnsi="Times New Roman"/>
                <w:sz w:val="24"/>
                <w:szCs w:val="24"/>
              </w:rPr>
              <w:t>» (обзор с чтением отдельных сцен)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367B5" w:rsidRPr="003155DD" w:rsidRDefault="00E367B5" w:rsidP="00E367B5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«Мещанин во дворян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стве» - сатира на дворянство и невежест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венных буржуа. Осмеяние тщеславия. Осо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бенности классицизма в комедии. Народные истоки смеха Ж.-Б. Мольера.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 сюжет и содержа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ние комедии «Мещанин во дворянстве»;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сатирический пафос произведения.</w:t>
            </w:r>
          </w:p>
          <w:p w:rsidR="001D5DE7" w:rsidRPr="003155D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выразительно читать текст по ро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лям; анализировать эпизоды комедии; 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характеризовать героев и их поступки; 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определять приемы сатирического изобра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жения персонажей; </w:t>
            </w: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сюжет и содержа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комедии «Мещанин во дворянстве»;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10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E367B5" w:rsidP="00E367B5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Булгаков и Мольер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367B5" w:rsidRPr="003155DD" w:rsidRDefault="00E367B5" w:rsidP="00E367B5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Развитие понятия о сатире. Общечеловеческий смысл комедии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 сюжет и содержа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ние комедии «Мещанин во дворянстве»;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сатирический пафос произведения.</w:t>
            </w:r>
          </w:p>
          <w:p w:rsidR="00003E8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 прослеживать разви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тие драматического конфликта; сопостав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лять комедию с иллюстрациями к ней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Тест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Дж. Свифт.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ман «Пу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тешествия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Гул</w:t>
            </w:r>
            <w:r w:rsidR="00E367B5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класс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Дж. Свифте. Сатира на государ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ственное устройство и общество. Гротеско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вый характер изображения.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сведения о жизни и творчестве Дж.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Свифта;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соотношение фантастики и реальности в романе;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пересказывать текст;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Пересказ,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(с. 309, 326)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рома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В. Скотта «Айвенго»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E367B5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позиция в романе Путешествия Гулливера»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E367B5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Сатира и юмор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романе. Чтение статьи «Свифт и его роман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"Путешествия Гулливера"» (с. 325—326).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Иллюстрации к роману</w:t>
            </w:r>
          </w:p>
        </w:tc>
        <w:tc>
          <w:tcPr>
            <w:tcW w:w="3828" w:type="dxa"/>
          </w:tcPr>
          <w:p w:rsidR="00E367B5" w:rsidRPr="003155DD" w:rsidRDefault="001D5DE7" w:rsidP="00E367B5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E367B5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сюжет и содержание романа «Пу</w:t>
            </w:r>
            <w:r w:rsidR="00E367B5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367B5" w:rsidRPr="003155DD">
              <w:rPr>
                <w:rFonts w:ascii="Times New Roman" w:hAnsi="Times New Roman"/>
                <w:sz w:val="24"/>
                <w:szCs w:val="24"/>
              </w:rPr>
              <w:t xml:space="preserve">тешествия Гулливера». 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E367B5" w:rsidRPr="003155DD" w:rsidRDefault="001D5DE7" w:rsidP="00E367B5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E367B5" w:rsidRPr="003155DD">
              <w:rPr>
                <w:rFonts w:ascii="Times New Roman" w:hAnsi="Times New Roman"/>
                <w:sz w:val="24"/>
                <w:szCs w:val="24"/>
              </w:rPr>
              <w:t xml:space="preserve"> позицию автора; сатирический пафос произведения, его актуальность.</w:t>
            </w:r>
          </w:p>
          <w:p w:rsidR="001D5DE7" w:rsidRDefault="00E367B5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характеризовать героев и их поступ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ки; сопоставлять роман с иллюстрациями к нему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E367B5" w:rsidP="001D5DE7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В. Скотт.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>«Айвенго»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В. Скотте. Чтение вступитель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статьи Н.П.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Михальской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о писателе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(с. 327—329), статьи Д.М. Урнова «Старые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нравы» (с. 370—372).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В. Скотт - родоначаль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ник исторического романа. Исторический роман «Айвенго». Средневековая Англия в романе. Главные герои и события.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рия, изображенная «домашним образом» (мысли и чувства героев, переданные сквозь призму домашнего быта, обстановки, семей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ных устоев и отношений). Вымысел и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рические факты в произведении. Реальные исторические и вымышленные персонажи. Соединение любовной и политической сю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жетных линий романа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В. Скотта; сюжет и содержание романа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«Айвенго».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соотношение реальности и вы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мысла в романе; особенности историзма в произведении; позицию автора; влияние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В. Скотта на развитие мировой литературы.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характеризовать героев и их 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ступки; строить развернутые высказыва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на основе прочитанного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101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329, 372)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Подготовка к итоговой 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контроль-ной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bCs/>
                <w:iCs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Cs/>
                <w:iCs/>
                <w:spacing w:val="-6"/>
                <w:sz w:val="24"/>
                <w:szCs w:val="24"/>
              </w:rPr>
              <w:t xml:space="preserve">Итоговая </w:t>
            </w:r>
            <w:r w:rsidRPr="003155DD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контроль</w:t>
            </w:r>
            <w:r w:rsidRPr="003155DD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bCs/>
                <w:iCs/>
                <w:spacing w:val="-7"/>
                <w:sz w:val="24"/>
                <w:szCs w:val="24"/>
              </w:rPr>
              <w:t>ная работа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конт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роля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Тестирование, развернутые ответы на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блемные вопросы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и героев прочитанных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произведений.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38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роль изобразительно-вырази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тельных средств в произведениях; отно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авторов к изображаемому; пафос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произведений.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38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пересказывать сюжет, отдельные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эпизоды произведений; анализировать прозаические и поэтические тексты; опре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делять тему и идею произведений; строить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развернутые высказывания на основе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читанного; характеризовать героев и их поступки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Контрольная работа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Задания нет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E7" w:rsidRPr="003155DD" w:rsidTr="00003E8D">
        <w:trPr>
          <w:trHeight w:val="1694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1D5DE7" w:rsidRPr="003155DD" w:rsidTr="00003E8D">
        <w:trPr>
          <w:trHeight w:val="1694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1D5DE7" w:rsidRPr="003155DD" w:rsidTr="00003E8D">
        <w:trPr>
          <w:trHeight w:val="1694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Итоговый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Подведение итогов года. Задания для чтения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летом.</w:t>
            </w: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68"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и героев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ний, прочитанных в 5-8 классах.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строить развернутые высказыва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 основе прочитанного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Список 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тературы для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чтения летом</w:t>
            </w:r>
          </w:p>
        </w:tc>
      </w:tr>
    </w:tbl>
    <w:p w:rsidR="00DB5F54" w:rsidRPr="003155DD" w:rsidRDefault="00846F95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  </w:t>
      </w:r>
    </w:p>
    <w:p w:rsidR="00846F95" w:rsidRPr="003155DD" w:rsidRDefault="003155DD" w:rsidP="00846F95">
      <w:pPr>
        <w:jc w:val="center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>ОСНАЩЕНИЕ</w:t>
      </w:r>
      <w:r w:rsidR="00846F95" w:rsidRPr="003155DD">
        <w:rPr>
          <w:rFonts w:ascii="Times New Roman" w:hAnsi="Times New Roman"/>
          <w:sz w:val="24"/>
          <w:szCs w:val="24"/>
        </w:rPr>
        <w:t xml:space="preserve"> УЧЕБНОГО ПРОЦЕССА</w:t>
      </w:r>
    </w:p>
    <w:p w:rsidR="003155DD" w:rsidRPr="003155DD" w:rsidRDefault="003155DD" w:rsidP="003155DD">
      <w:pPr>
        <w:pStyle w:val="c0"/>
        <w:rPr>
          <w:rStyle w:val="c5"/>
        </w:rPr>
      </w:pPr>
      <w:r w:rsidRPr="003155DD">
        <w:rPr>
          <w:rStyle w:val="c5"/>
        </w:rPr>
        <w:t>Учебное и учебно-методическое обеспечение по литературе</w:t>
      </w:r>
    </w:p>
    <w:p w:rsidR="003155DD" w:rsidRPr="003155DD" w:rsidRDefault="003155DD" w:rsidP="003155DD">
      <w:pPr>
        <w:pStyle w:val="c0"/>
      </w:pPr>
      <w:r w:rsidRPr="003155DD">
        <w:rPr>
          <w:rStyle w:val="c5"/>
        </w:rPr>
        <w:t xml:space="preserve">1. Коровина В.Я., Журавлев В.П., Коровин В.И. Литература: 8 класс: Учебник в 2 ч. — М.: Просвещение, 2008. 2. Коровина В.Я., Журавлев В.П., Коровин В.И. Читаем, думаем, спорим...: 8 класс: дидактические материалы по литературе. — М.: Просвещение, 2006. 3. Литература: 8 класс: Фонохрестоматия на СО-ЕОМ 1 Сост. Коровина В.Я., Журавлев В.П., Коровин В.И. — М: Просвещение, 2003. 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Дополнительная литература: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F95" w:rsidRPr="003155DD" w:rsidRDefault="00846F95" w:rsidP="003155D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По следам школьных учебников. Рабочая тетрадь. ЛИТЕРАТУРА-8. – М.: Айрис-пресс, 2000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6F95">
        <w:rPr>
          <w:rFonts w:ascii="Times New Roman" w:hAnsi="Times New Roman"/>
          <w:sz w:val="24"/>
          <w:szCs w:val="24"/>
        </w:rPr>
        <w:t>И.И.Аркин</w:t>
      </w:r>
      <w:proofErr w:type="spellEnd"/>
      <w:r w:rsidRPr="00846F95">
        <w:rPr>
          <w:rFonts w:ascii="Times New Roman" w:hAnsi="Times New Roman"/>
          <w:sz w:val="24"/>
          <w:szCs w:val="24"/>
        </w:rPr>
        <w:t>. Уроки литературы в 8 классе. – М.: Просвещение, 2001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6F95">
        <w:rPr>
          <w:rFonts w:ascii="Times New Roman" w:hAnsi="Times New Roman"/>
          <w:sz w:val="24"/>
          <w:szCs w:val="24"/>
        </w:rPr>
        <w:t>И.В.Золотарева</w:t>
      </w:r>
      <w:proofErr w:type="spellEnd"/>
      <w:r w:rsidRPr="00846F95">
        <w:rPr>
          <w:rFonts w:ascii="Times New Roman" w:hAnsi="Times New Roman"/>
          <w:sz w:val="24"/>
          <w:szCs w:val="24"/>
        </w:rPr>
        <w:t xml:space="preserve">, Т. </w:t>
      </w:r>
      <w:proofErr w:type="spellStart"/>
      <w:r w:rsidRPr="00846F95">
        <w:rPr>
          <w:rFonts w:ascii="Times New Roman" w:hAnsi="Times New Roman"/>
          <w:sz w:val="24"/>
          <w:szCs w:val="24"/>
        </w:rPr>
        <w:t>А.Крысова</w:t>
      </w:r>
      <w:proofErr w:type="spellEnd"/>
      <w:r w:rsidRPr="00846F95">
        <w:rPr>
          <w:rFonts w:ascii="Times New Roman" w:hAnsi="Times New Roman"/>
          <w:sz w:val="24"/>
          <w:szCs w:val="24"/>
        </w:rPr>
        <w:t xml:space="preserve">. Поурочные разработки по литературе. 8 класс. – М.: </w:t>
      </w:r>
      <w:proofErr w:type="spellStart"/>
      <w:r w:rsidRPr="00846F95">
        <w:rPr>
          <w:rFonts w:ascii="Times New Roman" w:hAnsi="Times New Roman"/>
          <w:sz w:val="24"/>
          <w:szCs w:val="24"/>
        </w:rPr>
        <w:t>Вако</w:t>
      </w:r>
      <w:proofErr w:type="spellEnd"/>
      <w:r w:rsidRPr="00846F95">
        <w:rPr>
          <w:rFonts w:ascii="Times New Roman" w:hAnsi="Times New Roman"/>
          <w:sz w:val="24"/>
          <w:szCs w:val="24"/>
        </w:rPr>
        <w:t>, 2003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6F95">
        <w:rPr>
          <w:rFonts w:ascii="Times New Roman" w:hAnsi="Times New Roman"/>
          <w:sz w:val="24"/>
          <w:szCs w:val="24"/>
        </w:rPr>
        <w:t>Т.О.Скиргайло</w:t>
      </w:r>
      <w:proofErr w:type="spellEnd"/>
      <w:r w:rsidRPr="00846F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6F95">
        <w:rPr>
          <w:rFonts w:ascii="Times New Roman" w:hAnsi="Times New Roman"/>
          <w:sz w:val="24"/>
          <w:szCs w:val="24"/>
        </w:rPr>
        <w:t>Г.Х.Ахбарова</w:t>
      </w:r>
      <w:proofErr w:type="spellEnd"/>
      <w:r w:rsidRPr="00846F95">
        <w:rPr>
          <w:rFonts w:ascii="Times New Roman" w:hAnsi="Times New Roman"/>
          <w:sz w:val="24"/>
          <w:szCs w:val="24"/>
        </w:rPr>
        <w:t>. Тематическое планирование программного материала по литературе в 8-9 классах с учетом национально-регионального компонента. – Казань: Школа, 2008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6F95">
        <w:rPr>
          <w:rFonts w:ascii="Times New Roman" w:hAnsi="Times New Roman"/>
          <w:sz w:val="24"/>
          <w:szCs w:val="24"/>
        </w:rPr>
        <w:t>Скоркина</w:t>
      </w:r>
      <w:proofErr w:type="spellEnd"/>
      <w:r w:rsidRPr="00846F95">
        <w:rPr>
          <w:rFonts w:ascii="Times New Roman" w:hAnsi="Times New Roman"/>
          <w:sz w:val="24"/>
          <w:szCs w:val="24"/>
        </w:rPr>
        <w:t xml:space="preserve"> Н.М. Нестандартные формы внеклассной работы. – Волгоград: Учитель-АСТ, 2001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 xml:space="preserve">Терентьева Н.П.. Внеклассная работа по литературе: жизнь и творчество </w:t>
      </w:r>
      <w:proofErr w:type="spellStart"/>
      <w:r w:rsidRPr="00846F95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846F95">
        <w:rPr>
          <w:rFonts w:ascii="Times New Roman" w:hAnsi="Times New Roman"/>
          <w:sz w:val="24"/>
          <w:szCs w:val="24"/>
        </w:rPr>
        <w:t xml:space="preserve">. 5-8 классы. – М.: </w:t>
      </w:r>
      <w:proofErr w:type="spellStart"/>
      <w:r w:rsidRPr="00846F95">
        <w:rPr>
          <w:rFonts w:ascii="Times New Roman" w:hAnsi="Times New Roman"/>
          <w:sz w:val="24"/>
          <w:szCs w:val="24"/>
        </w:rPr>
        <w:t>Владос</w:t>
      </w:r>
      <w:proofErr w:type="spellEnd"/>
      <w:r w:rsidRPr="00846F95">
        <w:rPr>
          <w:rFonts w:ascii="Times New Roman" w:hAnsi="Times New Roman"/>
          <w:sz w:val="24"/>
          <w:szCs w:val="24"/>
        </w:rPr>
        <w:t>, 1999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Гуревич С.М. Газета: вчера, сегодня, завтра. – М.: Аспект Пресс, 2004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Развивайте дар слова: Факультативный курс «Теория и практика сочинений разных жанров (8-9 классы)»: пособие для учащихся. – М.: Просвещение, 1990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Подгаецкая И.М. Воспитание у учащихся интереса к изучению литературы: пособие для учителя. – М.: Просвещение, 1985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Панов Б.Т. Внеклассная работа по литературе. Пособие для учителей.  – М.: Просвещение, 1980</w:t>
      </w:r>
    </w:p>
    <w:p w:rsidR="00846F95" w:rsidRPr="00846F95" w:rsidRDefault="00846F95" w:rsidP="00846F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А также: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5DD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видеофильмы, поставленные по произведениям классиков;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аудиозаписи чтения поэтов своих стихотворений;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иллюстрации к биографиям и творчеству поэтов и писателей;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тестовый материал для контроля знаний;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jc w:val="center"/>
        <w:rPr>
          <w:rFonts w:ascii="Times New Roman" w:hAnsi="Times New Roman"/>
          <w:sz w:val="24"/>
          <w:szCs w:val="24"/>
        </w:rPr>
      </w:pPr>
    </w:p>
    <w:sectPr w:rsidR="00846F95" w:rsidRPr="00846F95" w:rsidSect="00F621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5041"/>
    <w:multiLevelType w:val="hybridMultilevel"/>
    <w:tmpl w:val="3E720C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380FE9"/>
    <w:multiLevelType w:val="hybridMultilevel"/>
    <w:tmpl w:val="146CD4FE"/>
    <w:lvl w:ilvl="0" w:tplc="A6360E2C">
      <w:start w:val="5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">
    <w:nsid w:val="76CD6161"/>
    <w:multiLevelType w:val="hybridMultilevel"/>
    <w:tmpl w:val="E50CAB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DF"/>
    <w:rsid w:val="00003E8D"/>
    <w:rsid w:val="00047B1C"/>
    <w:rsid w:val="000A095D"/>
    <w:rsid w:val="000A4459"/>
    <w:rsid w:val="000D6C92"/>
    <w:rsid w:val="000F5BFC"/>
    <w:rsid w:val="00117960"/>
    <w:rsid w:val="00117C6A"/>
    <w:rsid w:val="00187FD3"/>
    <w:rsid w:val="001D30A8"/>
    <w:rsid w:val="001D5DE7"/>
    <w:rsid w:val="001D6FDF"/>
    <w:rsid w:val="00223AF6"/>
    <w:rsid w:val="00264977"/>
    <w:rsid w:val="002D4AA4"/>
    <w:rsid w:val="003155DD"/>
    <w:rsid w:val="003C0F77"/>
    <w:rsid w:val="00406E74"/>
    <w:rsid w:val="00556746"/>
    <w:rsid w:val="00591D1F"/>
    <w:rsid w:val="005E310B"/>
    <w:rsid w:val="005E32D9"/>
    <w:rsid w:val="0062286C"/>
    <w:rsid w:val="00651656"/>
    <w:rsid w:val="00664300"/>
    <w:rsid w:val="0067398F"/>
    <w:rsid w:val="007229AA"/>
    <w:rsid w:val="007301D4"/>
    <w:rsid w:val="00732740"/>
    <w:rsid w:val="007D1DE4"/>
    <w:rsid w:val="00827ABF"/>
    <w:rsid w:val="00846F95"/>
    <w:rsid w:val="00876F1D"/>
    <w:rsid w:val="008A5E46"/>
    <w:rsid w:val="008C74C9"/>
    <w:rsid w:val="00950E35"/>
    <w:rsid w:val="00972193"/>
    <w:rsid w:val="009F1C56"/>
    <w:rsid w:val="00A56A2E"/>
    <w:rsid w:val="00A720E9"/>
    <w:rsid w:val="00A8388A"/>
    <w:rsid w:val="00B15DBC"/>
    <w:rsid w:val="00BD79AB"/>
    <w:rsid w:val="00CD00C5"/>
    <w:rsid w:val="00D85D4E"/>
    <w:rsid w:val="00DB5F54"/>
    <w:rsid w:val="00DE0CE9"/>
    <w:rsid w:val="00E367B5"/>
    <w:rsid w:val="00E7459F"/>
    <w:rsid w:val="00EA6C73"/>
    <w:rsid w:val="00EA6F6F"/>
    <w:rsid w:val="00EE73A3"/>
    <w:rsid w:val="00F62160"/>
    <w:rsid w:val="00F62EEF"/>
    <w:rsid w:val="00F91A45"/>
    <w:rsid w:val="00FA7CF8"/>
    <w:rsid w:val="00FB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D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91A4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229AA"/>
    <w:pPr>
      <w:ind w:left="720"/>
      <w:contextualSpacing/>
    </w:pPr>
  </w:style>
  <w:style w:type="paragraph" w:customStyle="1" w:styleId="c0">
    <w:name w:val="c0"/>
    <w:basedOn w:val="a"/>
    <w:rsid w:val="00315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3155DD"/>
  </w:style>
  <w:style w:type="paragraph" w:customStyle="1" w:styleId="c12">
    <w:name w:val="c12"/>
    <w:basedOn w:val="a"/>
    <w:rsid w:val="00315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327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D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91A4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229AA"/>
    <w:pPr>
      <w:ind w:left="720"/>
      <w:contextualSpacing/>
    </w:pPr>
  </w:style>
  <w:style w:type="paragraph" w:customStyle="1" w:styleId="c0">
    <w:name w:val="c0"/>
    <w:basedOn w:val="a"/>
    <w:rsid w:val="00315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3155DD"/>
  </w:style>
  <w:style w:type="paragraph" w:customStyle="1" w:styleId="c12">
    <w:name w:val="c12"/>
    <w:basedOn w:val="a"/>
    <w:rsid w:val="00315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327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1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16605</Words>
  <Characters>94654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№956</Company>
  <LinksUpToDate>false</LinksUpToDate>
  <CharactersWithSpaces>111037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Пинаева</dc:creator>
  <cp:lastModifiedBy>Ирада</cp:lastModifiedBy>
  <cp:revision>3</cp:revision>
  <dcterms:created xsi:type="dcterms:W3CDTF">2014-08-27T12:36:00Z</dcterms:created>
  <dcterms:modified xsi:type="dcterms:W3CDTF">2019-11-18T16:31:00Z</dcterms:modified>
</cp:coreProperties>
</file>