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4D" w:rsidRPr="00CE5839" w:rsidRDefault="00CE5839" w:rsidP="00CE5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39">
        <w:rPr>
          <w:rFonts w:ascii="Times New Roman" w:hAnsi="Times New Roman" w:cs="Times New Roman"/>
          <w:b/>
          <w:sz w:val="28"/>
          <w:szCs w:val="28"/>
        </w:rPr>
        <w:t>Настольная игра «</w:t>
      </w:r>
      <w:proofErr w:type="spellStart"/>
      <w:r w:rsidRPr="00CE5839">
        <w:rPr>
          <w:rFonts w:ascii="Times New Roman" w:hAnsi="Times New Roman" w:cs="Times New Roman"/>
          <w:b/>
          <w:sz w:val="28"/>
          <w:szCs w:val="28"/>
        </w:rPr>
        <w:t>Велоактивити</w:t>
      </w:r>
      <w:proofErr w:type="spellEnd"/>
      <w:r w:rsidRPr="00CE5839">
        <w:rPr>
          <w:rFonts w:ascii="Times New Roman" w:hAnsi="Times New Roman" w:cs="Times New Roman"/>
          <w:b/>
          <w:sz w:val="28"/>
          <w:szCs w:val="28"/>
        </w:rPr>
        <w:t>»</w:t>
      </w: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Команда/отряд делится на 2-3 команды.</w:t>
      </w: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командой – настольная игра: игровое поле, фишки, карточки с заданием, игральная кость. </w:t>
      </w: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играют в настольную игру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велоактивити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аналогии с популярной игрой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Игровое поле выполнено в виде велосипедной дорожки. На поле – клетки с заданиями и клетки – дорожный знак «движение на велосипедах запрещено», который означает, что команда пропускает ход. </w:t>
      </w: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 w:rsidRPr="005738BB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а кидает кубик, по количеству выпавших очков на кубике делает шаг вперед на игровом поле и попадает на клетку с заданием. </w:t>
      </w: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4 формата клеток: </w:t>
      </w:r>
    </w:p>
    <w:p w:rsidR="00CE5839" w:rsidRPr="005738BB" w:rsidRDefault="00CE5839" w:rsidP="00CE58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клетка – дорожный знак «движение на велосипедах запрещено», означает, что команда пропускает ход</w:t>
      </w:r>
      <w:r w:rsidRPr="005738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839" w:rsidRDefault="00CE5839" w:rsidP="00CE58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839">
        <w:rPr>
          <w:rFonts w:ascii="Times New Roman" w:hAnsi="Times New Roman" w:cs="Times New Roman"/>
          <w:sz w:val="28"/>
          <w:szCs w:val="28"/>
        </w:rPr>
        <w:t xml:space="preserve">Клетки-задания: объяснить слова жестами </w:t>
      </w:r>
    </w:p>
    <w:p w:rsidR="00CE5839" w:rsidRPr="00CE5839" w:rsidRDefault="00CE5839" w:rsidP="00CE58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839">
        <w:rPr>
          <w:rFonts w:ascii="Times New Roman" w:hAnsi="Times New Roman" w:cs="Times New Roman"/>
          <w:sz w:val="28"/>
          <w:szCs w:val="28"/>
        </w:rPr>
        <w:t>Клетки-задания: объяснить слова словами</w:t>
      </w:r>
      <w:r w:rsidR="00074651">
        <w:rPr>
          <w:rFonts w:ascii="Times New Roman" w:hAnsi="Times New Roman" w:cs="Times New Roman"/>
          <w:sz w:val="28"/>
          <w:szCs w:val="28"/>
        </w:rPr>
        <w:t xml:space="preserve">. В карточке: 2 слова, участник может выбрать одно слово из двух и объяснить его, заработать 1 балл. Или объяснить два слова из карточки и заработать 2 слова. </w:t>
      </w:r>
      <w:bookmarkStart w:id="0" w:name="_GoBack"/>
      <w:bookmarkEnd w:id="0"/>
      <w:r w:rsidR="0007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839" w:rsidRPr="005738BB" w:rsidRDefault="00CE5839" w:rsidP="00CE58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BB">
        <w:rPr>
          <w:rFonts w:ascii="Times New Roman" w:hAnsi="Times New Roman" w:cs="Times New Roman"/>
          <w:sz w:val="28"/>
          <w:szCs w:val="28"/>
        </w:rPr>
        <w:t xml:space="preserve">Клетки-задания: нарисовать загаданное слово. </w:t>
      </w:r>
    </w:p>
    <w:p w:rsidR="00CE5839" w:rsidRPr="00CE5839" w:rsidRDefault="00CE5839" w:rsidP="00CE5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839">
        <w:rPr>
          <w:rFonts w:ascii="Times New Roman" w:hAnsi="Times New Roman" w:cs="Times New Roman"/>
          <w:sz w:val="28"/>
          <w:szCs w:val="28"/>
        </w:rPr>
        <w:t xml:space="preserve">Все слов связаны с велосипедной тематикой. </w:t>
      </w:r>
    </w:p>
    <w:p w:rsidR="00CE5839" w:rsidRP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 w:rsidRPr="00CE5839">
        <w:rPr>
          <w:rFonts w:ascii="Times New Roman" w:hAnsi="Times New Roman" w:cs="Times New Roman"/>
          <w:sz w:val="28"/>
          <w:szCs w:val="28"/>
        </w:rPr>
        <w:t xml:space="preserve">Задача игроков: объяснять слова, записанные на карточках заданий. Каждое из них можно объяснять одним из заданных способов: пантомимой, через синонимы или рисунком. На то, чтобы передать смысл слова, у </w:t>
      </w: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CE5839">
        <w:rPr>
          <w:rFonts w:ascii="Times New Roman" w:hAnsi="Times New Roman" w:cs="Times New Roman"/>
          <w:sz w:val="28"/>
          <w:szCs w:val="28"/>
        </w:rPr>
        <w:t xml:space="preserve">есть всего одна минута </w:t>
      </w:r>
      <w:r>
        <w:rPr>
          <w:rFonts w:ascii="Times New Roman" w:hAnsi="Times New Roman" w:cs="Times New Roman"/>
          <w:sz w:val="28"/>
          <w:szCs w:val="28"/>
        </w:rPr>
        <w:t xml:space="preserve">(отсчет времени по песочным часам). </w:t>
      </w:r>
    </w:p>
    <w:p w:rsidR="00CE5839" w:rsidRDefault="00CE5839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 w:rsidRPr="00CE5839">
        <w:rPr>
          <w:rFonts w:ascii="Times New Roman" w:hAnsi="Times New Roman" w:cs="Times New Roman"/>
          <w:sz w:val="28"/>
          <w:szCs w:val="28"/>
        </w:rPr>
        <w:t>Игра подразумевает движение по игровому полю. Фишки всех команд начинают в одной и той же точке, и та команда, которая первой доведёт фишку до финиша, считается победителем</w:t>
      </w:r>
      <w:r>
        <w:rPr>
          <w:rFonts w:ascii="Times New Roman" w:hAnsi="Times New Roman" w:cs="Times New Roman"/>
          <w:sz w:val="28"/>
          <w:szCs w:val="28"/>
        </w:rPr>
        <w:t xml:space="preserve"> или та команда, которая по истечению времени игры была максимально близка к финишу. </w:t>
      </w:r>
    </w:p>
    <w:p w:rsidR="001511FE" w:rsidRDefault="001511FE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участник команды объясняет слова, другие участники команды – угадывают. Команда передвигается по игровому полю на то количество клеток, сколько слов она сумела объяснить. </w:t>
      </w:r>
    </w:p>
    <w:p w:rsidR="00782AF1" w:rsidRDefault="00782AF1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участник не знает слово, он может пропустить слово, но тогда команда получает минус 1 балл. </w:t>
      </w:r>
    </w:p>
    <w:p w:rsidR="00782AF1" w:rsidRDefault="00782AF1" w:rsidP="00CE5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объясняет загаданное слово словами. </w:t>
      </w:r>
    </w:p>
    <w:p w:rsidR="00782AF1" w:rsidRDefault="00782AF1" w:rsidP="00782A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AF1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употреблять однокоренные слова</w:t>
      </w:r>
    </w:p>
    <w:p w:rsidR="00782AF1" w:rsidRDefault="00782AF1" w:rsidP="00782A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AF1">
        <w:rPr>
          <w:rFonts w:ascii="Times New Roman" w:hAnsi="Times New Roman" w:cs="Times New Roman"/>
          <w:sz w:val="28"/>
          <w:szCs w:val="28"/>
        </w:rPr>
        <w:t>Нельзя употреблять слово в переводе с другого языка</w:t>
      </w:r>
    </w:p>
    <w:p w:rsidR="00782AF1" w:rsidRDefault="00782AF1" w:rsidP="00782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объясняет загаданное слово жестами.</w:t>
      </w:r>
    </w:p>
    <w:p w:rsidR="00782AF1" w:rsidRPr="00782AF1" w:rsidRDefault="00782AF1" w:rsidP="00782A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AF1">
        <w:rPr>
          <w:rFonts w:ascii="Times New Roman" w:hAnsi="Times New Roman" w:cs="Times New Roman"/>
          <w:sz w:val="28"/>
          <w:szCs w:val="28"/>
        </w:rPr>
        <w:t xml:space="preserve">Нельзя издавать звуки  </w:t>
      </w:r>
    </w:p>
    <w:p w:rsidR="00782AF1" w:rsidRPr="00782AF1" w:rsidRDefault="00782AF1" w:rsidP="00782AF1">
      <w:pPr>
        <w:jc w:val="both"/>
        <w:rPr>
          <w:rFonts w:ascii="Times New Roman" w:hAnsi="Times New Roman" w:cs="Times New Roman"/>
          <w:sz w:val="28"/>
          <w:szCs w:val="28"/>
        </w:rPr>
      </w:pPr>
      <w:r w:rsidRPr="00782AF1">
        <w:rPr>
          <w:rFonts w:ascii="Times New Roman" w:hAnsi="Times New Roman" w:cs="Times New Roman"/>
          <w:sz w:val="28"/>
          <w:szCs w:val="28"/>
        </w:rPr>
        <w:t xml:space="preserve">Участник рисует слово: </w:t>
      </w:r>
    </w:p>
    <w:p w:rsidR="00782AF1" w:rsidRPr="00782AF1" w:rsidRDefault="00782AF1" w:rsidP="00782A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писать слова, только рисовать.</w:t>
      </w:r>
    </w:p>
    <w:p w:rsidR="00782AF1" w:rsidRDefault="00782AF1" w:rsidP="00CE58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39" w:rsidRPr="00CE5839" w:rsidRDefault="00CE5839" w:rsidP="00CE5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5839" w:rsidRPr="00CE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4F41"/>
    <w:multiLevelType w:val="hybridMultilevel"/>
    <w:tmpl w:val="7786F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706DA"/>
    <w:multiLevelType w:val="hybridMultilevel"/>
    <w:tmpl w:val="07B6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1474C"/>
    <w:multiLevelType w:val="hybridMultilevel"/>
    <w:tmpl w:val="56B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39"/>
    <w:rsid w:val="00074651"/>
    <w:rsid w:val="001511FE"/>
    <w:rsid w:val="00520ADE"/>
    <w:rsid w:val="00782AF1"/>
    <w:rsid w:val="00CE5839"/>
    <w:rsid w:val="00E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SladkoDaGladko</dc:creator>
  <cp:lastModifiedBy>SladkoDaGladko</cp:lastModifiedBy>
  <cp:revision>2</cp:revision>
  <dcterms:created xsi:type="dcterms:W3CDTF">2015-07-31T14:36:00Z</dcterms:created>
  <dcterms:modified xsi:type="dcterms:W3CDTF">2015-08-03T10:04:00Z</dcterms:modified>
</cp:coreProperties>
</file>